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3D3C" w14:textId="1A6CF1BB" w:rsidR="00073D96" w:rsidRPr="009F2F4C" w:rsidRDefault="00833348" w:rsidP="009F2F4C">
      <w:pPr>
        <w:spacing w:line="360" w:lineRule="auto"/>
        <w:jc w:val="center"/>
        <w:rPr>
          <w:rFonts w:ascii="Times New Roman" w:eastAsia="仿宋" w:hAnsi="Times New Roman" w:cs="Times New Roman" w:hint="eastAsia"/>
          <w:b/>
          <w:bCs/>
          <w:sz w:val="36"/>
          <w:szCs w:val="36"/>
        </w:rPr>
      </w:pPr>
      <w:r w:rsidRPr="009F2F4C">
        <w:rPr>
          <w:rFonts w:ascii="Times New Roman" w:eastAsia="仿宋" w:hAnsi="Times New Roman" w:cs="Times New Roman"/>
          <w:b/>
          <w:bCs/>
          <w:sz w:val="36"/>
          <w:szCs w:val="36"/>
        </w:rPr>
        <w:t>冷冻电镜数据处理系统</w:t>
      </w:r>
    </w:p>
    <w:p w14:paraId="4175F266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1</w:t>
      </w:r>
      <w:r w:rsidRPr="009F2F4C">
        <w:rPr>
          <w:rFonts w:ascii="Times New Roman" w:eastAsia="仿宋" w:hAnsi="Times New Roman" w:cs="Times New Roman"/>
          <w:sz w:val="30"/>
          <w:szCs w:val="30"/>
        </w:rPr>
        <w:t>、</w:t>
      </w:r>
      <w:r w:rsidRPr="009F2F4C">
        <w:rPr>
          <w:rFonts w:ascii="Times New Roman" w:eastAsia="仿宋" w:hAnsi="Times New Roman" w:cs="Times New Roman"/>
          <w:sz w:val="30"/>
          <w:szCs w:val="30"/>
        </w:rPr>
        <w:t>4U</w:t>
      </w:r>
      <w:r w:rsidRPr="009F2F4C">
        <w:rPr>
          <w:rFonts w:ascii="Times New Roman" w:eastAsia="仿宋" w:hAnsi="Times New Roman" w:cs="Times New Roman"/>
          <w:sz w:val="30"/>
          <w:szCs w:val="30"/>
        </w:rPr>
        <w:t>机架式（</w:t>
      </w:r>
      <w:r w:rsidRPr="009F2F4C">
        <w:rPr>
          <w:rFonts w:ascii="Times New Roman" w:eastAsia="仿宋" w:hAnsi="Times New Roman" w:cs="Times New Roman"/>
          <w:sz w:val="30"/>
          <w:szCs w:val="30"/>
        </w:rPr>
        <w:t>8</w:t>
      </w:r>
      <w:r w:rsidRPr="009F2F4C">
        <w:rPr>
          <w:rFonts w:ascii="Times New Roman" w:eastAsia="仿宋" w:hAnsi="Times New Roman" w:cs="Times New Roman"/>
          <w:sz w:val="30"/>
          <w:szCs w:val="30"/>
        </w:rPr>
        <w:t>卡平台）</w:t>
      </w:r>
    </w:p>
    <w:p w14:paraId="64E11775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CPU</w:t>
      </w:r>
      <w:r w:rsidRPr="009F2F4C">
        <w:rPr>
          <w:rFonts w:ascii="Times New Roman" w:eastAsia="仿宋" w:hAnsi="Times New Roman" w:cs="Times New Roman"/>
          <w:sz w:val="30"/>
          <w:szCs w:val="30"/>
        </w:rPr>
        <w:t>：</w:t>
      </w:r>
      <w:r w:rsidRPr="009F2F4C">
        <w:rPr>
          <w:rFonts w:ascii="Times New Roman" w:eastAsia="仿宋" w:hAnsi="Times New Roman" w:cs="Times New Roman"/>
          <w:sz w:val="30"/>
          <w:szCs w:val="30"/>
        </w:rPr>
        <w:t>2*AMD EPYC7773X/</w:t>
      </w:r>
      <w:r w:rsidRPr="009F2F4C">
        <w:rPr>
          <w:rFonts w:ascii="Times New Roman" w:eastAsia="仿宋" w:hAnsi="Times New Roman" w:cs="Times New Roman"/>
          <w:sz w:val="30"/>
          <w:szCs w:val="30"/>
        </w:rPr>
        <w:t>主频</w:t>
      </w:r>
      <w:r w:rsidRPr="009F2F4C">
        <w:rPr>
          <w:rFonts w:ascii="Times New Roman" w:eastAsia="仿宋" w:hAnsi="Times New Roman" w:cs="Times New Roman"/>
          <w:sz w:val="30"/>
          <w:szCs w:val="30"/>
        </w:rPr>
        <w:t>2.2G/</w:t>
      </w:r>
      <w:proofErr w:type="gramStart"/>
      <w:r w:rsidRPr="009F2F4C">
        <w:rPr>
          <w:rFonts w:ascii="Times New Roman" w:eastAsia="仿宋" w:hAnsi="Times New Roman" w:cs="Times New Roman"/>
          <w:sz w:val="30"/>
          <w:szCs w:val="30"/>
        </w:rPr>
        <w:t>睿</w:t>
      </w:r>
      <w:proofErr w:type="gramEnd"/>
      <w:r w:rsidRPr="009F2F4C">
        <w:rPr>
          <w:rFonts w:ascii="Times New Roman" w:eastAsia="仿宋" w:hAnsi="Times New Roman" w:cs="Times New Roman"/>
          <w:sz w:val="30"/>
          <w:szCs w:val="30"/>
        </w:rPr>
        <w:t>频</w:t>
      </w:r>
      <w:r w:rsidRPr="009F2F4C">
        <w:rPr>
          <w:rFonts w:ascii="Times New Roman" w:eastAsia="仿宋" w:hAnsi="Times New Roman" w:cs="Times New Roman"/>
          <w:sz w:val="30"/>
          <w:szCs w:val="30"/>
        </w:rPr>
        <w:t>35G/64</w:t>
      </w:r>
      <w:r w:rsidRPr="009F2F4C">
        <w:rPr>
          <w:rFonts w:ascii="Times New Roman" w:eastAsia="仿宋" w:hAnsi="Times New Roman" w:cs="Times New Roman"/>
          <w:sz w:val="30"/>
          <w:szCs w:val="30"/>
        </w:rPr>
        <w:t>核</w:t>
      </w:r>
      <w:r w:rsidRPr="009F2F4C">
        <w:rPr>
          <w:rFonts w:ascii="Times New Roman" w:eastAsia="仿宋" w:hAnsi="Times New Roman" w:cs="Times New Roman"/>
          <w:sz w:val="30"/>
          <w:szCs w:val="30"/>
        </w:rPr>
        <w:t>/128</w:t>
      </w:r>
      <w:r w:rsidRPr="009F2F4C">
        <w:rPr>
          <w:rFonts w:ascii="Times New Roman" w:eastAsia="仿宋" w:hAnsi="Times New Roman" w:cs="Times New Roman"/>
          <w:sz w:val="30"/>
          <w:szCs w:val="30"/>
        </w:rPr>
        <w:t>线程</w:t>
      </w:r>
      <w:r w:rsidRPr="009F2F4C">
        <w:rPr>
          <w:rFonts w:ascii="Times New Roman" w:eastAsia="仿宋" w:hAnsi="Times New Roman" w:cs="Times New Roman"/>
          <w:sz w:val="30"/>
          <w:szCs w:val="30"/>
        </w:rPr>
        <w:t>/768M /280W/</w:t>
      </w:r>
    </w:p>
    <w:p w14:paraId="2A4DCCA1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硬盘：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1*1.92TB </w:t>
      </w:r>
      <w:r w:rsidRPr="009F2F4C">
        <w:rPr>
          <w:rFonts w:ascii="Times New Roman" w:eastAsia="仿宋" w:hAnsi="Times New Roman" w:cs="Times New Roman"/>
          <w:sz w:val="30"/>
          <w:szCs w:val="30"/>
        </w:rPr>
        <w:t>企业级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SSD </w:t>
      </w:r>
    </w:p>
    <w:p w14:paraId="05B01043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内存：</w:t>
      </w:r>
      <w:r w:rsidRPr="009F2F4C">
        <w:rPr>
          <w:rFonts w:ascii="Times New Roman" w:eastAsia="仿宋" w:hAnsi="Times New Roman" w:cs="Times New Roman"/>
          <w:sz w:val="30"/>
          <w:szCs w:val="30"/>
        </w:rPr>
        <w:t>16*64G ECC REG DDR4, 3200MHz</w:t>
      </w:r>
    </w:p>
    <w:p w14:paraId="4E6C90AA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显卡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9F2F4C">
        <w:rPr>
          <w:rFonts w:ascii="Times New Roman" w:eastAsia="仿宋" w:hAnsi="Times New Roman" w:cs="Times New Roman"/>
          <w:sz w:val="30"/>
          <w:szCs w:val="30"/>
        </w:rPr>
        <w:t>8</w:t>
      </w:r>
      <w:r w:rsidRPr="009F2F4C">
        <w:rPr>
          <w:rFonts w:ascii="Times New Roman" w:eastAsia="仿宋" w:hAnsi="Times New Roman" w:cs="Times New Roman"/>
          <w:sz w:val="30"/>
          <w:szCs w:val="30"/>
        </w:rPr>
        <w:t>*</w:t>
      </w:r>
      <w:r w:rsidRPr="009F2F4C">
        <w:rPr>
          <w:rFonts w:ascii="Times New Roman" w:eastAsia="仿宋" w:hAnsi="Times New Roman" w:cs="Times New Roman"/>
          <w:sz w:val="30"/>
          <w:szCs w:val="30"/>
        </w:rPr>
        <w:t>NVIDIA·RTX·4090·24G</w:t>
      </w:r>
    </w:p>
    <w:p w14:paraId="35F697AF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阵列卡：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1*LSI 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MegaRAID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 xml:space="preserve"> SAS 9361-8i/8</w:t>
      </w:r>
      <w:r w:rsidRPr="009F2F4C">
        <w:rPr>
          <w:rFonts w:ascii="Times New Roman" w:eastAsia="仿宋" w:hAnsi="Times New Roman" w:cs="Times New Roman"/>
          <w:sz w:val="30"/>
          <w:szCs w:val="30"/>
        </w:rPr>
        <w:t>口</w:t>
      </w:r>
      <w:r w:rsidRPr="009F2F4C">
        <w:rPr>
          <w:rFonts w:ascii="Times New Roman" w:eastAsia="仿宋" w:hAnsi="Times New Roman" w:cs="Times New Roman"/>
          <w:sz w:val="30"/>
          <w:szCs w:val="30"/>
        </w:rPr>
        <w:t>/1GB/12Gb</w:t>
      </w:r>
    </w:p>
    <w:p w14:paraId="5025EAD1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网卡：四口万兆光纤加多模模块</w:t>
      </w:r>
    </w:p>
    <w:p w14:paraId="59AE3063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GPU</w:t>
      </w:r>
      <w:r w:rsidRPr="009F2F4C">
        <w:rPr>
          <w:rFonts w:ascii="Times New Roman" w:eastAsia="仿宋" w:hAnsi="Times New Roman" w:cs="Times New Roman"/>
          <w:sz w:val="30"/>
          <w:szCs w:val="30"/>
        </w:rPr>
        <w:t>散热：</w:t>
      </w:r>
      <w:r w:rsidRPr="009F2F4C">
        <w:rPr>
          <w:rFonts w:ascii="Times New Roman" w:eastAsia="仿宋" w:hAnsi="Times New Roman" w:cs="Times New Roman"/>
          <w:sz w:val="30"/>
          <w:szCs w:val="30"/>
        </w:rPr>
        <w:t>1*GPU</w:t>
      </w:r>
      <w:r w:rsidRPr="009F2F4C">
        <w:rPr>
          <w:rFonts w:ascii="Times New Roman" w:eastAsia="仿宋" w:hAnsi="Times New Roman" w:cs="Times New Roman"/>
          <w:sz w:val="30"/>
          <w:szCs w:val="30"/>
        </w:rPr>
        <w:t>散热模组</w:t>
      </w:r>
      <w:r w:rsidRPr="009F2F4C">
        <w:rPr>
          <w:rFonts w:ascii="Times New Roman" w:eastAsia="仿宋" w:hAnsi="Times New Roman" w:cs="Times New Roman"/>
          <w:sz w:val="30"/>
          <w:szCs w:val="30"/>
        </w:rPr>
        <w:t>-S-y</w:t>
      </w:r>
    </w:p>
    <w:p w14:paraId="0A83255A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配置</w:t>
      </w:r>
      <w:r w:rsidRPr="009F2F4C">
        <w:rPr>
          <w:rFonts w:ascii="Times New Roman" w:eastAsia="仿宋" w:hAnsi="Times New Roman" w:cs="Times New Roman"/>
          <w:sz w:val="30"/>
          <w:szCs w:val="30"/>
        </w:rPr>
        <w:t>SMP</w:t>
      </w:r>
      <w:r w:rsidRPr="009F2F4C">
        <w:rPr>
          <w:rFonts w:ascii="Times New Roman" w:eastAsia="仿宋" w:hAnsi="Times New Roman" w:cs="Times New Roman"/>
          <w:sz w:val="30"/>
          <w:szCs w:val="30"/>
        </w:rPr>
        <w:t>和</w:t>
      </w:r>
      <w:r w:rsidRPr="009F2F4C">
        <w:rPr>
          <w:rFonts w:ascii="Times New Roman" w:eastAsia="仿宋" w:hAnsi="Times New Roman" w:cs="Times New Roman"/>
          <w:sz w:val="30"/>
          <w:szCs w:val="30"/>
        </w:rPr>
        <w:t>SCM</w:t>
      </w:r>
      <w:r w:rsidRPr="009F2F4C">
        <w:rPr>
          <w:rFonts w:ascii="Times New Roman" w:eastAsia="仿宋" w:hAnsi="Times New Roman" w:cs="Times New Roman"/>
          <w:sz w:val="30"/>
          <w:szCs w:val="30"/>
        </w:rPr>
        <w:t>云平台管理软件</w:t>
      </w:r>
    </w:p>
    <w:p w14:paraId="643CA9F0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高性能、高密度的特点，支持</w:t>
      </w:r>
      <w:r w:rsidRPr="009F2F4C">
        <w:rPr>
          <w:rFonts w:ascii="Times New Roman" w:eastAsia="仿宋" w:hAnsi="Times New Roman" w:cs="Times New Roman"/>
          <w:sz w:val="30"/>
          <w:szCs w:val="30"/>
        </w:rPr>
        <w:t>AMD EPYC™ 7003 Series</w:t>
      </w:r>
      <w:r w:rsidRPr="009F2F4C">
        <w:rPr>
          <w:rFonts w:ascii="Times New Roman" w:eastAsia="仿宋" w:hAnsi="Times New Roman" w:cs="Times New Roman"/>
          <w:sz w:val="30"/>
          <w:szCs w:val="30"/>
        </w:rPr>
        <w:t>，支持</w:t>
      </w:r>
      <w:r w:rsidRPr="009F2F4C">
        <w:rPr>
          <w:rFonts w:ascii="Times New Roman" w:eastAsia="仿宋" w:hAnsi="Times New Roman" w:cs="Times New Roman"/>
          <w:sz w:val="30"/>
          <w:szCs w:val="30"/>
        </w:rPr>
        <w:t>32</w:t>
      </w:r>
      <w:r w:rsidRPr="009F2F4C">
        <w:rPr>
          <w:rFonts w:ascii="Times New Roman" w:eastAsia="仿宋" w:hAnsi="Times New Roman" w:cs="Times New Roman"/>
          <w:sz w:val="30"/>
          <w:szCs w:val="30"/>
        </w:rPr>
        <w:t>根内存插槽，支持</w:t>
      </w:r>
      <w:r w:rsidRPr="009F2F4C">
        <w:rPr>
          <w:rFonts w:ascii="Times New Roman" w:eastAsia="仿宋" w:hAnsi="Times New Roman" w:cs="Times New Roman"/>
          <w:sz w:val="30"/>
          <w:szCs w:val="30"/>
        </w:rPr>
        <w:t>DDR4-3200MHz</w:t>
      </w:r>
      <w:r w:rsidRPr="009F2F4C">
        <w:rPr>
          <w:rFonts w:ascii="Times New Roman" w:eastAsia="仿宋" w:hAnsi="Times New Roman" w:cs="Times New Roman"/>
          <w:sz w:val="30"/>
          <w:szCs w:val="30"/>
        </w:rPr>
        <w:t>内存，可扩展至</w:t>
      </w:r>
      <w:r w:rsidRPr="009F2F4C">
        <w:rPr>
          <w:rFonts w:ascii="Times New Roman" w:eastAsia="仿宋" w:hAnsi="Times New Roman" w:cs="Times New Roman"/>
          <w:sz w:val="30"/>
          <w:szCs w:val="30"/>
        </w:rPr>
        <w:t>8TB</w:t>
      </w:r>
      <w:r w:rsidRPr="009F2F4C">
        <w:rPr>
          <w:rFonts w:ascii="Times New Roman" w:eastAsia="仿宋" w:hAnsi="Times New Roman" w:cs="Times New Roman"/>
          <w:sz w:val="30"/>
          <w:szCs w:val="30"/>
        </w:rPr>
        <w:t>内存，前置支持</w:t>
      </w:r>
      <w:r w:rsidRPr="009F2F4C">
        <w:rPr>
          <w:rFonts w:ascii="Times New Roman" w:eastAsia="仿宋" w:hAnsi="Times New Roman" w:cs="Times New Roman"/>
          <w:sz w:val="30"/>
          <w:szCs w:val="30"/>
        </w:rPr>
        <w:t>8</w:t>
      </w:r>
      <w:r w:rsidRPr="009F2F4C">
        <w:rPr>
          <w:rFonts w:ascii="Times New Roman" w:eastAsia="仿宋" w:hAnsi="Times New Roman" w:cs="Times New Roman"/>
          <w:sz w:val="30"/>
          <w:szCs w:val="30"/>
        </w:rPr>
        <w:t>个</w:t>
      </w:r>
      <w:r w:rsidRPr="009F2F4C">
        <w:rPr>
          <w:rFonts w:ascii="Times New Roman" w:eastAsia="仿宋" w:hAnsi="Times New Roman" w:cs="Times New Roman"/>
          <w:sz w:val="30"/>
          <w:szCs w:val="30"/>
        </w:rPr>
        <w:t>3.5</w:t>
      </w:r>
      <w:proofErr w:type="gramStart"/>
      <w:r w:rsidRPr="009F2F4C">
        <w:rPr>
          <w:rFonts w:ascii="Times New Roman" w:eastAsia="仿宋" w:hAnsi="Times New Roman" w:cs="Times New Roman"/>
          <w:sz w:val="30"/>
          <w:szCs w:val="30"/>
        </w:rPr>
        <w:t>”</w:t>
      </w:r>
      <w:proofErr w:type="gramEnd"/>
      <w:r w:rsidRPr="009F2F4C">
        <w:rPr>
          <w:rFonts w:ascii="Times New Roman" w:eastAsia="仿宋" w:hAnsi="Times New Roman" w:cs="Times New Roman"/>
          <w:sz w:val="30"/>
          <w:szCs w:val="30"/>
        </w:rPr>
        <w:t>SAS/SATA</w:t>
      </w:r>
      <w:proofErr w:type="gramStart"/>
      <w:r w:rsidRPr="009F2F4C">
        <w:rPr>
          <w:rFonts w:ascii="Times New Roman" w:eastAsia="仿宋" w:hAnsi="Times New Roman" w:cs="Times New Roman"/>
          <w:sz w:val="30"/>
          <w:szCs w:val="30"/>
        </w:rPr>
        <w:t>硬盘位</w:t>
      </w:r>
      <w:proofErr w:type="gramEnd"/>
      <w:r w:rsidRPr="009F2F4C">
        <w:rPr>
          <w:rFonts w:ascii="Times New Roman" w:eastAsia="仿宋" w:hAnsi="Times New Roman" w:cs="Times New Roman"/>
          <w:sz w:val="30"/>
          <w:szCs w:val="30"/>
        </w:rPr>
        <w:t>(</w:t>
      </w:r>
      <w:r w:rsidRPr="009F2F4C">
        <w:rPr>
          <w:rFonts w:ascii="Times New Roman" w:eastAsia="仿宋" w:hAnsi="Times New Roman" w:cs="Times New Roman"/>
          <w:sz w:val="30"/>
          <w:szCs w:val="30"/>
        </w:rPr>
        <w:t>其中</w:t>
      </w:r>
      <w:r w:rsidRPr="009F2F4C">
        <w:rPr>
          <w:rFonts w:ascii="Times New Roman" w:eastAsia="仿宋" w:hAnsi="Times New Roman" w:cs="Times New Roman"/>
          <w:sz w:val="30"/>
          <w:szCs w:val="30"/>
        </w:rPr>
        <w:t>4</w:t>
      </w:r>
      <w:r w:rsidRPr="009F2F4C">
        <w:rPr>
          <w:rFonts w:ascii="Times New Roman" w:eastAsia="仿宋" w:hAnsi="Times New Roman" w:cs="Times New Roman"/>
          <w:sz w:val="30"/>
          <w:szCs w:val="30"/>
        </w:rPr>
        <w:t>个支持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NVMe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)</w:t>
      </w:r>
      <w:r w:rsidRPr="009F2F4C">
        <w:rPr>
          <w:rFonts w:ascii="Times New Roman" w:eastAsia="仿宋" w:hAnsi="Times New Roman" w:cs="Times New Roman"/>
          <w:sz w:val="30"/>
          <w:szCs w:val="30"/>
        </w:rPr>
        <w:t>；可作为</w:t>
      </w:r>
      <w:r w:rsidRPr="009F2F4C">
        <w:rPr>
          <w:rFonts w:ascii="Times New Roman" w:eastAsia="仿宋" w:hAnsi="Times New Roman" w:cs="Times New Roman"/>
          <w:sz w:val="30"/>
          <w:szCs w:val="30"/>
        </w:rPr>
        <w:t>GPU</w:t>
      </w:r>
      <w:r w:rsidRPr="009F2F4C">
        <w:rPr>
          <w:rFonts w:ascii="Times New Roman" w:eastAsia="仿宋" w:hAnsi="Times New Roman" w:cs="Times New Roman"/>
          <w:sz w:val="30"/>
          <w:szCs w:val="30"/>
        </w:rPr>
        <w:t>计算集群超高密度、高性能的节点平台；</w:t>
      </w:r>
      <w:r w:rsidRPr="009F2F4C">
        <w:rPr>
          <w:rFonts w:ascii="Times New Roman" w:eastAsia="仿宋" w:hAnsi="Times New Roman" w:cs="Times New Roman"/>
          <w:sz w:val="30"/>
          <w:szCs w:val="30"/>
        </w:rPr>
        <w:t>2</w:t>
      </w:r>
      <w:r w:rsidRPr="009F2F4C">
        <w:rPr>
          <w:rFonts w:ascii="Times New Roman" w:eastAsia="仿宋" w:hAnsi="Times New Roman" w:cs="Times New Roman"/>
          <w:sz w:val="30"/>
          <w:szCs w:val="30"/>
        </w:rPr>
        <w:t>个</w:t>
      </w:r>
      <w:r w:rsidRPr="009F2F4C">
        <w:rPr>
          <w:rFonts w:ascii="Times New Roman" w:eastAsia="仿宋" w:hAnsi="Times New Roman" w:cs="Times New Roman"/>
          <w:sz w:val="30"/>
          <w:szCs w:val="30"/>
        </w:rPr>
        <w:t>USB 3.2</w:t>
      </w:r>
      <w:r w:rsidRPr="009F2F4C">
        <w:rPr>
          <w:rFonts w:ascii="Times New Roman" w:eastAsia="仿宋" w:hAnsi="Times New Roman" w:cs="Times New Roman"/>
          <w:sz w:val="30"/>
          <w:szCs w:val="30"/>
        </w:rPr>
        <w:t>接口；</w:t>
      </w:r>
      <w:r w:rsidRPr="009F2F4C">
        <w:rPr>
          <w:rFonts w:ascii="Times New Roman" w:eastAsia="仿宋" w:hAnsi="Times New Roman" w:cs="Times New Roman"/>
          <w:sz w:val="30"/>
          <w:szCs w:val="30"/>
        </w:rPr>
        <w:t>2200W(2+2)</w:t>
      </w:r>
      <w:r w:rsidRPr="009F2F4C">
        <w:rPr>
          <w:rFonts w:ascii="Times New Roman" w:eastAsia="仿宋" w:hAnsi="Times New Roman" w:cs="Times New Roman"/>
          <w:sz w:val="30"/>
          <w:szCs w:val="30"/>
        </w:rPr>
        <w:t>铂金级冗余电源；</w:t>
      </w:r>
      <w:r w:rsidRPr="009F2F4C">
        <w:rPr>
          <w:rFonts w:ascii="Times New Roman" w:eastAsia="仿宋" w:hAnsi="Times New Roman" w:cs="Times New Roman"/>
          <w:sz w:val="30"/>
          <w:szCs w:val="30"/>
        </w:rPr>
        <w:t>440mm*175.6mm*800mm</w:t>
      </w:r>
      <w:r w:rsidRPr="009F2F4C">
        <w:rPr>
          <w:rFonts w:ascii="Times New Roman" w:eastAsia="仿宋" w:hAnsi="Times New Roman" w:cs="Times New Roman"/>
          <w:sz w:val="30"/>
          <w:szCs w:val="30"/>
        </w:rPr>
        <w:t>；</w:t>
      </w:r>
      <w:r w:rsidRPr="009F2F4C">
        <w:rPr>
          <w:rFonts w:ascii="Times New Roman" w:eastAsia="仿宋" w:hAnsi="Times New Roman" w:cs="Times New Roman"/>
          <w:sz w:val="30"/>
          <w:szCs w:val="30"/>
        </w:rPr>
        <w:t>3</w:t>
      </w:r>
      <w:r w:rsidRPr="009F2F4C">
        <w:rPr>
          <w:rFonts w:ascii="Times New Roman" w:eastAsia="仿宋" w:hAnsi="Times New Roman" w:cs="Times New Roman"/>
          <w:sz w:val="30"/>
          <w:szCs w:val="30"/>
        </w:rPr>
        <w:t>年质保服务</w:t>
      </w:r>
      <w:r w:rsidRPr="009F2F4C">
        <w:rPr>
          <w:rFonts w:ascii="Times New Roman" w:eastAsia="仿宋" w:hAnsi="Times New Roman" w:cs="Times New Roman"/>
          <w:sz w:val="30"/>
          <w:szCs w:val="30"/>
        </w:rPr>
        <w:t>;</w:t>
      </w:r>
    </w:p>
    <w:p w14:paraId="06503787" w14:textId="77777777" w:rsidR="00073D96" w:rsidRPr="009F2F4C" w:rsidRDefault="00833348" w:rsidP="009F2F4C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设备可支持人工智能管理软件，软件功能如下：</w:t>
      </w:r>
    </w:p>
    <w:p w14:paraId="4E6EF9A1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1)</w:t>
      </w:r>
      <w:r w:rsidRPr="009F2F4C">
        <w:rPr>
          <w:rFonts w:ascii="Times New Roman" w:eastAsia="仿宋" w:hAnsi="Times New Roman" w:cs="Times New Roman"/>
          <w:sz w:val="30"/>
          <w:szCs w:val="30"/>
        </w:rPr>
        <w:t>资源虚拟化：采</w:t>
      </w:r>
      <w:r w:rsidRPr="009F2F4C">
        <w:rPr>
          <w:rFonts w:ascii="Times New Roman" w:eastAsia="仿宋" w:hAnsi="Times New Roman" w:cs="Times New Roman"/>
          <w:sz w:val="30"/>
          <w:szCs w:val="30"/>
        </w:rPr>
        <w:t>用轻量级容器虚拟化技术，实现对</w:t>
      </w:r>
      <w:r w:rsidRPr="009F2F4C">
        <w:rPr>
          <w:rFonts w:ascii="Times New Roman" w:eastAsia="仿宋" w:hAnsi="Times New Roman" w:cs="Times New Roman"/>
          <w:sz w:val="30"/>
          <w:szCs w:val="30"/>
        </w:rPr>
        <w:t>CPU</w:t>
      </w:r>
      <w:r w:rsidRPr="009F2F4C">
        <w:rPr>
          <w:rFonts w:ascii="Times New Roman" w:eastAsia="仿宋" w:hAnsi="Times New Roman" w:cs="Times New Roman"/>
          <w:sz w:val="30"/>
          <w:szCs w:val="30"/>
        </w:rPr>
        <w:t>、内存、磁盘等资源的虚拟化和统一管理。针对人工智能领域的特定需求，提供</w:t>
      </w:r>
      <w:r w:rsidRPr="009F2F4C">
        <w:rPr>
          <w:rFonts w:ascii="Times New Roman" w:eastAsia="仿宋" w:hAnsi="Times New Roman" w:cs="Times New Roman"/>
          <w:sz w:val="30"/>
          <w:szCs w:val="30"/>
        </w:rPr>
        <w:t>GPU</w:t>
      </w:r>
      <w:r w:rsidRPr="009F2F4C">
        <w:rPr>
          <w:rFonts w:ascii="Times New Roman" w:eastAsia="仿宋" w:hAnsi="Times New Roman" w:cs="Times New Roman"/>
          <w:sz w:val="30"/>
          <w:szCs w:val="30"/>
        </w:rPr>
        <w:t>等异构计算资源管理接口，实现对</w:t>
      </w:r>
      <w:r w:rsidRPr="009F2F4C">
        <w:rPr>
          <w:rFonts w:ascii="Times New Roman" w:eastAsia="仿宋" w:hAnsi="Times New Roman" w:cs="Times New Roman"/>
          <w:sz w:val="30"/>
          <w:szCs w:val="30"/>
        </w:rPr>
        <w:t>GPU</w:t>
      </w:r>
      <w:r w:rsidRPr="009F2F4C">
        <w:rPr>
          <w:rFonts w:ascii="Times New Roman" w:eastAsia="仿宋" w:hAnsi="Times New Roman" w:cs="Times New Roman"/>
          <w:sz w:val="30"/>
          <w:szCs w:val="30"/>
        </w:rPr>
        <w:t>等异构计算资源的虚拟</w:t>
      </w:r>
      <w:proofErr w:type="gramStart"/>
      <w:r w:rsidRPr="009F2F4C">
        <w:rPr>
          <w:rFonts w:ascii="Times New Roman" w:eastAsia="仿宋" w:hAnsi="Times New Roman" w:cs="Times New Roman"/>
          <w:sz w:val="30"/>
          <w:szCs w:val="30"/>
        </w:rPr>
        <w:t>化统一</w:t>
      </w:r>
      <w:proofErr w:type="gramEnd"/>
      <w:r w:rsidRPr="009F2F4C">
        <w:rPr>
          <w:rFonts w:ascii="Times New Roman" w:eastAsia="仿宋" w:hAnsi="Times New Roman" w:cs="Times New Roman"/>
          <w:sz w:val="30"/>
          <w:szCs w:val="30"/>
        </w:rPr>
        <w:t>管理，支持为容器以直通方式挂载</w:t>
      </w:r>
      <w:r w:rsidRPr="009F2F4C">
        <w:rPr>
          <w:rFonts w:ascii="Times New Roman" w:eastAsia="仿宋" w:hAnsi="Times New Roman" w:cs="Times New Roman"/>
          <w:sz w:val="30"/>
          <w:szCs w:val="30"/>
        </w:rPr>
        <w:t>GPU</w:t>
      </w:r>
      <w:r w:rsidRPr="009F2F4C">
        <w:rPr>
          <w:rFonts w:ascii="Times New Roman" w:eastAsia="仿宋" w:hAnsi="Times New Roman" w:cs="Times New Roman"/>
          <w:sz w:val="30"/>
          <w:szCs w:val="30"/>
        </w:rPr>
        <w:t>等异构</w:t>
      </w:r>
      <w:r w:rsidRPr="009F2F4C">
        <w:rPr>
          <w:rFonts w:ascii="Times New Roman" w:eastAsia="仿宋" w:hAnsi="Times New Roman" w:cs="Times New Roman"/>
          <w:sz w:val="30"/>
          <w:szCs w:val="30"/>
        </w:rPr>
        <w:lastRenderedPageBreak/>
        <w:t>计算资源；</w:t>
      </w:r>
    </w:p>
    <w:p w14:paraId="126B6930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2)</w:t>
      </w:r>
      <w:r w:rsidRPr="009F2F4C">
        <w:rPr>
          <w:rFonts w:ascii="Times New Roman" w:eastAsia="仿宋" w:hAnsi="Times New Roman" w:cs="Times New Roman"/>
          <w:sz w:val="30"/>
          <w:szCs w:val="30"/>
        </w:rPr>
        <w:t>算法开发：平台整合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Jupyter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VSCode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功能，用户访问增加权限控制，支持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vnc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功能，用户可以在平台上直接访问容器桌面环境，支持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TensorBoard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，支持</w:t>
      </w:r>
      <w:r w:rsidRPr="009F2F4C">
        <w:rPr>
          <w:rFonts w:ascii="Times New Roman" w:eastAsia="仿宋" w:hAnsi="Times New Roman" w:cs="Times New Roman"/>
          <w:sz w:val="30"/>
          <w:szCs w:val="30"/>
        </w:rPr>
        <w:t>RDMA</w:t>
      </w:r>
      <w:r w:rsidRPr="009F2F4C">
        <w:rPr>
          <w:rFonts w:ascii="Times New Roman" w:eastAsia="仿宋" w:hAnsi="Times New Roman" w:cs="Times New Roman"/>
          <w:sz w:val="30"/>
          <w:szCs w:val="30"/>
        </w:rPr>
        <w:t>，为保证安全性，其中远程桌面、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Jupyter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TensorBoard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、</w:t>
      </w:r>
      <w:proofErr w:type="spellStart"/>
      <w:r w:rsidRPr="009F2F4C">
        <w:rPr>
          <w:rFonts w:ascii="Times New Roman" w:eastAsia="仿宋" w:hAnsi="Times New Roman" w:cs="Times New Roman"/>
          <w:sz w:val="30"/>
          <w:szCs w:val="30"/>
        </w:rPr>
        <w:t>VSCode</w:t>
      </w:r>
      <w:proofErr w:type="spellEnd"/>
      <w:r w:rsidRPr="009F2F4C">
        <w:rPr>
          <w:rFonts w:ascii="Times New Roman" w:eastAsia="仿宋" w:hAnsi="Times New Roman" w:cs="Times New Roman"/>
          <w:sz w:val="30"/>
          <w:szCs w:val="30"/>
        </w:rPr>
        <w:t>支持端口号和密码设置，提供功能</w:t>
      </w:r>
      <w:r w:rsidRPr="009F2F4C">
        <w:rPr>
          <w:rFonts w:ascii="Times New Roman" w:eastAsia="仿宋" w:hAnsi="Times New Roman" w:cs="Times New Roman"/>
          <w:sz w:val="30"/>
          <w:szCs w:val="30"/>
        </w:rPr>
        <w:t>截图证明；</w:t>
      </w:r>
    </w:p>
    <w:p w14:paraId="3DAF05CB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3</w:t>
      </w:r>
      <w:r w:rsidRPr="009F2F4C">
        <w:rPr>
          <w:rFonts w:ascii="Times New Roman" w:eastAsia="仿宋" w:hAnsi="Times New Roman" w:cs="Times New Roman"/>
          <w:sz w:val="30"/>
          <w:szCs w:val="30"/>
        </w:rPr>
        <w:t>）底层使用非</w:t>
      </w:r>
      <w:r w:rsidRPr="009F2F4C">
        <w:rPr>
          <w:rFonts w:ascii="Times New Roman" w:eastAsia="仿宋" w:hAnsi="Times New Roman" w:cs="Times New Roman"/>
          <w:sz w:val="30"/>
          <w:szCs w:val="30"/>
        </w:rPr>
        <w:t>k8s</w:t>
      </w:r>
      <w:r w:rsidRPr="009F2F4C">
        <w:rPr>
          <w:rFonts w:ascii="Times New Roman" w:eastAsia="仿宋" w:hAnsi="Times New Roman" w:cs="Times New Roman"/>
          <w:sz w:val="30"/>
          <w:szCs w:val="30"/>
        </w:rPr>
        <w:t>或非基于</w:t>
      </w:r>
      <w:r w:rsidRPr="009F2F4C">
        <w:rPr>
          <w:rFonts w:ascii="Times New Roman" w:eastAsia="仿宋" w:hAnsi="Times New Roman" w:cs="Times New Roman"/>
          <w:sz w:val="30"/>
          <w:szCs w:val="30"/>
        </w:rPr>
        <w:t>k8s</w:t>
      </w:r>
      <w:r w:rsidRPr="009F2F4C">
        <w:rPr>
          <w:rFonts w:ascii="Times New Roman" w:eastAsia="仿宋" w:hAnsi="Times New Roman" w:cs="Times New Roman"/>
          <w:sz w:val="30"/>
          <w:szCs w:val="30"/>
        </w:rPr>
        <w:t>等开源调度系统二次开发，避免</w:t>
      </w:r>
      <w:r w:rsidRPr="009F2F4C">
        <w:rPr>
          <w:rFonts w:ascii="Times New Roman" w:eastAsia="仿宋" w:hAnsi="Times New Roman" w:cs="Times New Roman"/>
          <w:sz w:val="30"/>
          <w:szCs w:val="30"/>
        </w:rPr>
        <w:t>k8s</w:t>
      </w:r>
      <w:r w:rsidRPr="009F2F4C">
        <w:rPr>
          <w:rFonts w:ascii="Times New Roman" w:eastAsia="仿宋" w:hAnsi="Times New Roman" w:cs="Times New Roman"/>
          <w:sz w:val="30"/>
          <w:szCs w:val="30"/>
        </w:rPr>
        <w:t>中</w:t>
      </w:r>
      <w:r w:rsidRPr="009F2F4C">
        <w:rPr>
          <w:rFonts w:ascii="Times New Roman" w:eastAsia="仿宋" w:hAnsi="Times New Roman" w:cs="Times New Roman"/>
          <w:sz w:val="30"/>
          <w:szCs w:val="30"/>
        </w:rPr>
        <w:t>pod</w:t>
      </w:r>
      <w:r w:rsidRPr="009F2F4C">
        <w:rPr>
          <w:rFonts w:ascii="Times New Roman" w:eastAsia="仿宋" w:hAnsi="Times New Roman" w:cs="Times New Roman"/>
          <w:sz w:val="30"/>
          <w:szCs w:val="30"/>
        </w:rPr>
        <w:t>因内存或硬盘超过配额限制而重启的问题；</w:t>
      </w:r>
    </w:p>
    <w:p w14:paraId="7E7E0ECA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4</w:t>
      </w:r>
      <w:r w:rsidRPr="009F2F4C">
        <w:rPr>
          <w:rFonts w:ascii="Times New Roman" w:eastAsia="仿宋" w:hAnsi="Times New Roman" w:cs="Times New Roman"/>
          <w:sz w:val="30"/>
          <w:szCs w:val="30"/>
        </w:rPr>
        <w:t>）为保证</w:t>
      </w:r>
      <w:r w:rsidRPr="009F2F4C">
        <w:rPr>
          <w:rFonts w:ascii="Times New Roman" w:eastAsia="仿宋" w:hAnsi="Times New Roman" w:cs="Times New Roman"/>
          <w:sz w:val="30"/>
          <w:szCs w:val="30"/>
        </w:rPr>
        <w:t>GPU</w:t>
      </w:r>
      <w:r w:rsidRPr="009F2F4C">
        <w:rPr>
          <w:rFonts w:ascii="Times New Roman" w:eastAsia="仿宋" w:hAnsi="Times New Roman" w:cs="Times New Roman"/>
          <w:sz w:val="30"/>
          <w:szCs w:val="30"/>
        </w:rPr>
        <w:t>服务器集群运行的稳定兼容性，所集成功能软件或模块必须与服务器同品牌，提供第三方评测机构的测试报告或者产品登记检测报告复印件证明。</w:t>
      </w:r>
    </w:p>
    <w:p w14:paraId="450A579D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技术服务要求</w:t>
      </w:r>
      <w:r w:rsidRPr="009F2F4C">
        <w:rPr>
          <w:rFonts w:ascii="Times New Roman" w:eastAsia="仿宋" w:hAnsi="Times New Roman" w:cs="Times New Roman"/>
          <w:sz w:val="30"/>
          <w:szCs w:val="30"/>
        </w:rPr>
        <w:t>:</w:t>
      </w:r>
    </w:p>
    <w:p w14:paraId="38D0022B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1.-</w:t>
      </w:r>
      <w:r w:rsidRPr="009F2F4C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:· </w:t>
      </w:r>
      <w:r w:rsidRPr="009F2F4C">
        <w:rPr>
          <w:rFonts w:ascii="Times New Roman" w:eastAsia="仿宋" w:hAnsi="Times New Roman" w:cs="Times New Roman"/>
          <w:sz w:val="30"/>
          <w:szCs w:val="30"/>
        </w:rPr>
        <w:t>在买方指定的地点完成安装调试</w:t>
      </w:r>
      <w:r w:rsidRPr="009F2F4C">
        <w:rPr>
          <w:rFonts w:ascii="Times New Roman" w:eastAsia="仿宋" w:hAnsi="Times New Roman" w:cs="Times New Roman"/>
          <w:sz w:val="30"/>
          <w:szCs w:val="30"/>
        </w:rPr>
        <w:t>,</w:t>
      </w:r>
      <w:r w:rsidRPr="009F2F4C">
        <w:rPr>
          <w:rFonts w:ascii="Times New Roman" w:eastAsia="仿宋" w:hAnsi="Times New Roman" w:cs="Times New Roman"/>
          <w:sz w:val="30"/>
          <w:szCs w:val="30"/>
        </w:rPr>
        <w:t>并配合买方进行测试验收</w:t>
      </w:r>
      <w:r w:rsidRPr="009F2F4C">
        <w:rPr>
          <w:rFonts w:ascii="Times New Roman" w:eastAsia="仿宋" w:hAnsi="Times New Roman" w:cs="Times New Roman"/>
          <w:sz w:val="30"/>
          <w:szCs w:val="30"/>
        </w:rPr>
        <w:t>“</w:t>
      </w:r>
    </w:p>
    <w:p w14:paraId="1EF00730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2.</w:t>
      </w:r>
      <w:r w:rsidRPr="009F2F4C">
        <w:rPr>
          <w:rFonts w:ascii="Times New Roman" w:eastAsia="仿宋" w:hAnsi="Times New Roman" w:cs="Times New Roman"/>
          <w:sz w:val="30"/>
          <w:szCs w:val="30"/>
        </w:rPr>
        <w:t>质保期验收合格日起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 36 </w:t>
      </w:r>
      <w:proofErr w:type="gramStart"/>
      <w:r w:rsidRPr="009F2F4C">
        <w:rPr>
          <w:rFonts w:ascii="Times New Roman" w:eastAsia="仿宋" w:hAnsi="Times New Roman" w:cs="Times New Roman"/>
          <w:sz w:val="30"/>
          <w:szCs w:val="30"/>
        </w:rPr>
        <w:t>个</w:t>
      </w:r>
      <w:proofErr w:type="gramEnd"/>
      <w:r w:rsidRPr="009F2F4C">
        <w:rPr>
          <w:rFonts w:ascii="Times New Roman" w:eastAsia="仿宋" w:hAnsi="Times New Roman" w:cs="Times New Roman"/>
          <w:sz w:val="30"/>
          <w:szCs w:val="30"/>
        </w:rPr>
        <w:t>月</w:t>
      </w:r>
    </w:p>
    <w:p w14:paraId="79506E90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3.</w:t>
      </w:r>
      <w:r w:rsidRPr="009F2F4C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:· </w:t>
      </w:r>
      <w:r w:rsidRPr="009F2F4C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12 </w:t>
      </w:r>
      <w:r w:rsidRPr="009F2F4C">
        <w:rPr>
          <w:rFonts w:ascii="Times New Roman" w:eastAsia="仿宋" w:hAnsi="Times New Roman" w:cs="Times New Roman"/>
          <w:sz w:val="30"/>
          <w:szCs w:val="30"/>
        </w:rPr>
        <w:t>小时内做出响应，</w:t>
      </w:r>
      <w:r w:rsidRPr="009F2F4C">
        <w:rPr>
          <w:rFonts w:ascii="Times New Roman" w:eastAsia="仿宋" w:hAnsi="Times New Roman" w:cs="Times New Roman"/>
          <w:sz w:val="30"/>
          <w:szCs w:val="30"/>
        </w:rPr>
        <w:t xml:space="preserve">24 </w:t>
      </w:r>
      <w:r w:rsidRPr="009F2F4C">
        <w:rPr>
          <w:rFonts w:ascii="Times New Roman" w:eastAsia="仿宋" w:hAnsi="Times New Roman" w:cs="Times New Roman"/>
          <w:sz w:val="30"/>
          <w:szCs w:val="30"/>
        </w:rPr>
        <w:t>小时内到达现场排除故障</w:t>
      </w:r>
      <w:r w:rsidRPr="009F2F4C">
        <w:rPr>
          <w:rFonts w:ascii="Times New Roman" w:eastAsia="仿宋" w:hAnsi="Times New Roman" w:cs="Times New Roman"/>
          <w:sz w:val="30"/>
          <w:szCs w:val="30"/>
        </w:rPr>
        <w:t>“</w:t>
      </w:r>
    </w:p>
    <w:p w14:paraId="1DAE7803" w14:textId="77777777" w:rsidR="00073D96" w:rsidRPr="009F2F4C" w:rsidRDefault="00833348" w:rsidP="009F2F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F2F4C">
        <w:rPr>
          <w:rFonts w:ascii="Times New Roman" w:eastAsia="仿宋" w:hAnsi="Times New Roman" w:cs="Times New Roman"/>
          <w:sz w:val="30"/>
          <w:szCs w:val="30"/>
        </w:rPr>
        <w:t>4.</w:t>
      </w:r>
      <w:r w:rsidRPr="009F2F4C">
        <w:rPr>
          <w:rFonts w:ascii="Times New Roman" w:eastAsia="仿宋" w:hAnsi="Times New Roman" w:cs="Times New Roman"/>
          <w:sz w:val="30"/>
          <w:szCs w:val="30"/>
        </w:rPr>
        <w:t>交货地点</w:t>
      </w:r>
      <w:r w:rsidRPr="009F2F4C">
        <w:rPr>
          <w:rFonts w:ascii="Times New Roman" w:eastAsia="仿宋" w:hAnsi="Times New Roman" w:cs="Times New Roman"/>
          <w:sz w:val="30"/>
          <w:szCs w:val="30"/>
        </w:rPr>
        <w:t>:</w:t>
      </w:r>
      <w:r w:rsidRPr="009F2F4C">
        <w:rPr>
          <w:rFonts w:ascii="Times New Roman" w:eastAsia="仿宋" w:hAnsi="Times New Roman" w:cs="Times New Roman"/>
          <w:sz w:val="30"/>
          <w:szCs w:val="30"/>
        </w:rPr>
        <w:t>用户指定地点</w:t>
      </w:r>
    </w:p>
    <w:sectPr w:rsidR="00073D96" w:rsidRPr="009F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CFED" w14:textId="77777777" w:rsidR="00833348" w:rsidRDefault="00833348" w:rsidP="009F2F4C">
      <w:r>
        <w:separator/>
      </w:r>
    </w:p>
  </w:endnote>
  <w:endnote w:type="continuationSeparator" w:id="0">
    <w:p w14:paraId="3000FDCB" w14:textId="77777777" w:rsidR="00833348" w:rsidRDefault="00833348" w:rsidP="009F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D4EB" w14:textId="77777777" w:rsidR="00833348" w:rsidRDefault="00833348" w:rsidP="009F2F4C">
      <w:r>
        <w:separator/>
      </w:r>
    </w:p>
  </w:footnote>
  <w:footnote w:type="continuationSeparator" w:id="0">
    <w:p w14:paraId="2B55CC90" w14:textId="77777777" w:rsidR="00833348" w:rsidRDefault="00833348" w:rsidP="009F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6262D8"/>
    <w:multiLevelType w:val="multilevel"/>
    <w:tmpl w:val="EA6262D8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kMTk5MTRhODc5ZjA5MjYwZWRjNzNiOGRiMTE2ZTcifQ=="/>
  </w:docVars>
  <w:rsids>
    <w:rsidRoot w:val="00073D96"/>
    <w:rsid w:val="00073D96"/>
    <w:rsid w:val="00833348"/>
    <w:rsid w:val="009F2F4C"/>
    <w:rsid w:val="3E7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80F03"/>
  <w15:docId w15:val="{5DCDFAF8-2B0B-4DB3-85E7-FFEBA073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2F4C"/>
    <w:rPr>
      <w:kern w:val="2"/>
      <w:sz w:val="18"/>
      <w:szCs w:val="18"/>
    </w:rPr>
  </w:style>
  <w:style w:type="paragraph" w:styleId="a5">
    <w:name w:val="footer"/>
    <w:basedOn w:val="a"/>
    <w:link w:val="a6"/>
    <w:rsid w:val="009F2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2F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NTKO</cp:lastModifiedBy>
  <cp:revision>2</cp:revision>
  <dcterms:created xsi:type="dcterms:W3CDTF">2023-05-08T07:54:00Z</dcterms:created>
  <dcterms:modified xsi:type="dcterms:W3CDTF">2023-05-12T08:45:00Z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99B0E8E1A4DE45AABF039CCA76876F3E_12</vt:lpwstr>
  </property>
</Properties>
</file>