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0169" w14:textId="23544485" w:rsidR="00E7152C" w:rsidRPr="001F1813" w:rsidRDefault="00E7152C" w:rsidP="00E7152C">
      <w:pPr>
        <w:pStyle w:val="1"/>
      </w:pPr>
      <w:bookmarkStart w:id="0" w:name="_Ref467988698"/>
      <w:bookmarkStart w:id="1" w:name="_Toc480942349"/>
      <w:bookmarkStart w:id="2" w:name="_Toc520356217"/>
      <w:bookmarkStart w:id="3" w:name="_Toc245115282"/>
      <w:bookmarkStart w:id="4" w:name="_Toc293935051"/>
      <w:bookmarkStart w:id="5" w:name="_Toc293935158"/>
      <w:bookmarkStart w:id="6" w:name="_Toc293935210"/>
    </w:p>
    <w:tbl>
      <w:tblPr>
        <w:tblW w:w="247" w:type="dxa"/>
        <w:jc w:val="center"/>
        <w:tblLook w:val="04A0" w:firstRow="1" w:lastRow="0" w:firstColumn="1" w:lastColumn="0" w:noHBand="0" w:noVBand="1"/>
      </w:tblPr>
      <w:tblGrid>
        <w:gridCol w:w="1180"/>
      </w:tblGrid>
      <w:tr w:rsidR="00E7152C" w:rsidRPr="00843A03" w14:paraId="7FDE12AB" w14:textId="77777777" w:rsidTr="00843A0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EEB1A" w14:textId="7FC181F6" w:rsidR="00E7152C" w:rsidRPr="00843A03" w:rsidRDefault="00843A03" w:rsidP="00303274">
            <w:pPr>
              <w:widowControl/>
              <w:jc w:val="center"/>
              <w:rPr>
                <w:rFonts w:eastAsia="仿宋"/>
                <w:b/>
                <w:bCs/>
                <w:caps/>
                <w:color w:val="000000"/>
                <w:kern w:val="0"/>
                <w:sz w:val="48"/>
                <w:szCs w:val="48"/>
              </w:rPr>
            </w:pPr>
            <w:r w:rsidRPr="00843A03">
              <w:rPr>
                <w:rFonts w:eastAsia="仿宋"/>
                <w:b/>
                <w:bCs/>
                <w:caps/>
                <w:color w:val="000000"/>
                <w:kern w:val="0"/>
                <w:sz w:val="48"/>
                <w:szCs w:val="48"/>
              </w:rPr>
              <w:t>液氦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p w14:paraId="03BCE0EC" w14:textId="4A9383A6" w:rsidR="00843A03" w:rsidRPr="00843A03" w:rsidRDefault="00843A03" w:rsidP="00843A03">
      <w:pPr>
        <w:spacing w:line="360" w:lineRule="auto"/>
        <w:ind w:right="16"/>
        <w:rPr>
          <w:rFonts w:eastAsia="仿宋"/>
          <w:color w:val="333333"/>
          <w:kern w:val="0"/>
          <w:sz w:val="24"/>
        </w:rPr>
      </w:pPr>
      <w:r w:rsidRPr="00843A03">
        <w:rPr>
          <w:rFonts w:eastAsia="仿宋"/>
          <w:color w:val="333333"/>
          <w:kern w:val="0"/>
          <w:sz w:val="24"/>
        </w:rPr>
        <w:t>1.</w:t>
      </w:r>
      <w:r w:rsidRPr="00843A03">
        <w:rPr>
          <w:rFonts w:eastAsia="仿宋"/>
          <w:color w:val="333333"/>
          <w:kern w:val="0"/>
          <w:sz w:val="24"/>
        </w:rPr>
        <w:t>适用于西门子生产的</w:t>
      </w:r>
      <w:r w:rsidRPr="00843A03">
        <w:rPr>
          <w:rFonts w:eastAsia="仿宋"/>
          <w:color w:val="333333"/>
          <w:kern w:val="0"/>
          <w:sz w:val="24"/>
        </w:rPr>
        <w:t>MAGNETOM Prisma fit</w:t>
      </w:r>
      <w:r w:rsidRPr="00843A03">
        <w:rPr>
          <w:rFonts w:eastAsia="仿宋"/>
          <w:color w:val="333333"/>
          <w:kern w:val="0"/>
          <w:sz w:val="24"/>
        </w:rPr>
        <w:t>型核磁共振设备（</w:t>
      </w:r>
      <w:r w:rsidRPr="00843A03">
        <w:rPr>
          <w:rFonts w:eastAsia="仿宋"/>
          <w:color w:val="333333"/>
          <w:kern w:val="0"/>
          <w:sz w:val="24"/>
        </w:rPr>
        <w:t>MRI</w:t>
      </w:r>
      <w:r w:rsidRPr="00843A03">
        <w:rPr>
          <w:rFonts w:eastAsia="仿宋"/>
          <w:color w:val="333333"/>
          <w:kern w:val="0"/>
          <w:sz w:val="24"/>
        </w:rPr>
        <w:t>）</w:t>
      </w:r>
    </w:p>
    <w:p w14:paraId="000D7D6D" w14:textId="77777777" w:rsidR="00843A03" w:rsidRPr="00843A03" w:rsidRDefault="00843A03" w:rsidP="00843A03">
      <w:pPr>
        <w:spacing w:line="360" w:lineRule="auto"/>
        <w:ind w:right="16"/>
        <w:rPr>
          <w:rFonts w:eastAsia="仿宋"/>
          <w:color w:val="333333"/>
          <w:kern w:val="0"/>
          <w:sz w:val="24"/>
        </w:rPr>
      </w:pPr>
      <w:r w:rsidRPr="00843A03">
        <w:rPr>
          <w:rFonts w:eastAsia="仿宋"/>
          <w:color w:val="333333"/>
          <w:kern w:val="0"/>
          <w:sz w:val="24"/>
        </w:rPr>
        <w:t>配件清单</w:t>
      </w:r>
      <w:r w:rsidRPr="00843A03">
        <w:rPr>
          <w:rFonts w:eastAsia="仿宋"/>
          <w:color w:val="333333"/>
          <w:kern w:val="0"/>
          <w:sz w:val="24"/>
        </w:rPr>
        <w:t xml:space="preserve">             </w:t>
      </w:r>
    </w:p>
    <w:p w14:paraId="20918136" w14:textId="2DE3F922" w:rsidR="00843A03" w:rsidRPr="00843A03" w:rsidRDefault="00843A03" w:rsidP="00843A03">
      <w:pPr>
        <w:spacing w:line="360" w:lineRule="auto"/>
        <w:ind w:right="16"/>
        <w:rPr>
          <w:rFonts w:eastAsia="仿宋"/>
          <w:color w:val="333333"/>
          <w:kern w:val="0"/>
          <w:sz w:val="24"/>
        </w:rPr>
      </w:pPr>
      <w:r w:rsidRPr="00843A03">
        <w:rPr>
          <w:rFonts w:eastAsia="仿宋"/>
          <w:color w:val="333333"/>
          <w:kern w:val="0"/>
          <w:sz w:val="24"/>
        </w:rPr>
        <w:t>2.</w:t>
      </w:r>
      <w:r w:rsidRPr="00843A03">
        <w:rPr>
          <w:rFonts w:eastAsia="仿宋"/>
          <w:color w:val="333333"/>
          <w:kern w:val="0"/>
          <w:sz w:val="24"/>
        </w:rPr>
        <w:t>液氦</w:t>
      </w:r>
      <w:r w:rsidRPr="00843A03">
        <w:rPr>
          <w:rFonts w:eastAsia="仿宋"/>
          <w:color w:val="333333"/>
          <w:kern w:val="0"/>
          <w:sz w:val="24"/>
        </w:rPr>
        <w:t>5000L</w:t>
      </w:r>
    </w:p>
    <w:p w14:paraId="47FBC058" w14:textId="0433D9FC" w:rsidR="00843A03" w:rsidRPr="00843A03" w:rsidRDefault="00843A03" w:rsidP="00843A03">
      <w:pPr>
        <w:spacing w:line="360" w:lineRule="auto"/>
        <w:ind w:right="16"/>
        <w:rPr>
          <w:rFonts w:eastAsia="仿宋"/>
          <w:color w:val="333333"/>
          <w:kern w:val="0"/>
          <w:sz w:val="24"/>
        </w:rPr>
      </w:pPr>
      <w:r w:rsidRPr="00843A03">
        <w:rPr>
          <w:rFonts w:eastAsia="仿宋"/>
          <w:color w:val="333333"/>
          <w:kern w:val="0"/>
          <w:sz w:val="24"/>
        </w:rPr>
        <w:t>3.</w:t>
      </w:r>
      <w:r w:rsidRPr="00843A03">
        <w:rPr>
          <w:rFonts w:eastAsia="仿宋"/>
          <w:color w:val="333333"/>
          <w:kern w:val="0"/>
          <w:sz w:val="24"/>
        </w:rPr>
        <w:t>液氦纯度</w:t>
      </w:r>
      <w:r w:rsidRPr="00843A03">
        <w:rPr>
          <w:rFonts w:eastAsia="仿宋"/>
          <w:color w:val="333333"/>
          <w:kern w:val="0"/>
          <w:sz w:val="24"/>
        </w:rPr>
        <w:t>≥99.999%</w:t>
      </w:r>
    </w:p>
    <w:p w14:paraId="28A4549A" w14:textId="22918ED6" w:rsidR="00843A03" w:rsidRPr="00843A03" w:rsidRDefault="00843A03" w:rsidP="00843A03">
      <w:pPr>
        <w:spacing w:line="360" w:lineRule="auto"/>
        <w:ind w:right="16"/>
        <w:rPr>
          <w:rFonts w:eastAsia="仿宋"/>
          <w:color w:val="333333"/>
          <w:kern w:val="0"/>
          <w:sz w:val="24"/>
        </w:rPr>
      </w:pPr>
      <w:r w:rsidRPr="00843A03">
        <w:rPr>
          <w:rFonts w:eastAsia="仿宋"/>
          <w:color w:val="333333"/>
          <w:kern w:val="0"/>
          <w:sz w:val="24"/>
        </w:rPr>
        <w:t>4</w:t>
      </w:r>
      <w:r w:rsidRPr="00843A03">
        <w:rPr>
          <w:rFonts w:eastAsia="仿宋"/>
          <w:color w:val="333333"/>
          <w:kern w:val="0"/>
          <w:sz w:val="24"/>
        </w:rPr>
        <w:t>．</w:t>
      </w:r>
      <w:r w:rsidRPr="00843A03">
        <w:rPr>
          <w:rFonts w:eastAsia="仿宋"/>
          <w:color w:val="333333"/>
          <w:kern w:val="0"/>
          <w:sz w:val="24"/>
        </w:rPr>
        <w:t>技术实力</w:t>
      </w:r>
      <w:r w:rsidRPr="00843A03">
        <w:rPr>
          <w:rFonts w:eastAsia="仿宋"/>
          <w:color w:val="333333"/>
          <w:kern w:val="0"/>
          <w:sz w:val="24"/>
        </w:rPr>
        <w:tab/>
      </w:r>
      <w:r w:rsidRPr="00843A03">
        <w:rPr>
          <w:rFonts w:eastAsia="仿宋"/>
          <w:color w:val="333333"/>
          <w:kern w:val="0"/>
          <w:sz w:val="24"/>
        </w:rPr>
        <w:t>配备低温专业操作工程师</w:t>
      </w:r>
      <w:r w:rsidRPr="00843A03">
        <w:rPr>
          <w:rFonts w:eastAsia="仿宋"/>
          <w:color w:val="333333"/>
          <w:kern w:val="0"/>
          <w:sz w:val="24"/>
        </w:rPr>
        <w:t>≥2</w:t>
      </w:r>
      <w:r w:rsidRPr="00843A03">
        <w:rPr>
          <w:rFonts w:eastAsia="仿宋"/>
          <w:color w:val="333333"/>
          <w:kern w:val="0"/>
          <w:sz w:val="24"/>
        </w:rPr>
        <w:t>名，且其中至少</w:t>
      </w:r>
      <w:r w:rsidRPr="00843A03">
        <w:rPr>
          <w:rFonts w:eastAsia="仿宋"/>
          <w:color w:val="333333"/>
          <w:kern w:val="0"/>
          <w:sz w:val="24"/>
        </w:rPr>
        <w:t>1</w:t>
      </w:r>
      <w:r w:rsidRPr="00843A03">
        <w:rPr>
          <w:rFonts w:eastAsia="仿宋"/>
          <w:color w:val="333333"/>
          <w:kern w:val="0"/>
          <w:sz w:val="24"/>
        </w:rPr>
        <w:t>名要求具备同机型的服务年限</w:t>
      </w:r>
      <w:r w:rsidRPr="00843A03">
        <w:rPr>
          <w:rFonts w:eastAsia="仿宋"/>
          <w:color w:val="333333"/>
          <w:kern w:val="0"/>
          <w:sz w:val="24"/>
        </w:rPr>
        <w:t>≥2</w:t>
      </w:r>
      <w:r w:rsidRPr="00843A03">
        <w:rPr>
          <w:rFonts w:eastAsia="仿宋"/>
          <w:color w:val="333333"/>
          <w:kern w:val="0"/>
          <w:sz w:val="24"/>
        </w:rPr>
        <w:t>年，并提供书面证明材料。</w:t>
      </w:r>
    </w:p>
    <w:p w14:paraId="2FAA2925" w14:textId="7CF6C21B" w:rsidR="00843A03" w:rsidRPr="00843A03" w:rsidRDefault="00843A03" w:rsidP="00843A03">
      <w:pPr>
        <w:spacing w:line="360" w:lineRule="auto"/>
        <w:ind w:right="16"/>
        <w:rPr>
          <w:rFonts w:eastAsia="仿宋"/>
          <w:color w:val="333333"/>
          <w:kern w:val="0"/>
          <w:sz w:val="24"/>
        </w:rPr>
      </w:pPr>
      <w:r w:rsidRPr="00843A03">
        <w:rPr>
          <w:rFonts w:eastAsia="仿宋"/>
          <w:color w:val="333333"/>
          <w:kern w:val="0"/>
          <w:sz w:val="24"/>
        </w:rPr>
        <w:t>5.</w:t>
      </w:r>
      <w:r w:rsidRPr="00843A03">
        <w:rPr>
          <w:rFonts w:eastAsia="仿宋"/>
          <w:color w:val="333333"/>
          <w:kern w:val="0"/>
          <w:sz w:val="24"/>
        </w:rPr>
        <w:t>投标人</w:t>
      </w:r>
      <w:proofErr w:type="gramStart"/>
      <w:r w:rsidRPr="00843A03">
        <w:rPr>
          <w:rFonts w:eastAsia="仿宋"/>
          <w:color w:val="333333"/>
          <w:kern w:val="0"/>
          <w:sz w:val="24"/>
        </w:rPr>
        <w:t>需拥有</w:t>
      </w:r>
      <w:proofErr w:type="gramEnd"/>
      <w:r w:rsidRPr="00843A03">
        <w:rPr>
          <w:rFonts w:eastAsia="仿宋"/>
          <w:color w:val="333333"/>
          <w:kern w:val="0"/>
          <w:sz w:val="24"/>
        </w:rPr>
        <w:t>液氦添加的一整套所需工具及除冰工具。</w:t>
      </w:r>
    </w:p>
    <w:p w14:paraId="2DF94D6E" w14:textId="2A3093D7" w:rsidR="00843A03" w:rsidRPr="00843A03" w:rsidRDefault="00843A03" w:rsidP="00843A03">
      <w:pPr>
        <w:spacing w:line="360" w:lineRule="auto"/>
        <w:ind w:right="16"/>
        <w:rPr>
          <w:rFonts w:eastAsia="仿宋"/>
          <w:color w:val="333333"/>
          <w:kern w:val="0"/>
          <w:sz w:val="24"/>
        </w:rPr>
      </w:pPr>
      <w:r w:rsidRPr="00843A03">
        <w:rPr>
          <w:rFonts w:eastAsia="仿宋"/>
          <w:color w:val="333333"/>
          <w:kern w:val="0"/>
          <w:sz w:val="24"/>
        </w:rPr>
        <w:t>6.</w:t>
      </w:r>
      <w:r w:rsidRPr="00843A03">
        <w:rPr>
          <w:rFonts w:eastAsia="仿宋"/>
          <w:color w:val="333333"/>
          <w:kern w:val="0"/>
          <w:sz w:val="24"/>
        </w:rPr>
        <w:t>投标人必需在国内具备专业低温液体运输车辆，提供相应的合同或证明资料。</w:t>
      </w:r>
    </w:p>
    <w:p w14:paraId="501C3865" w14:textId="5117A622" w:rsidR="00843A03" w:rsidRPr="00843A03" w:rsidRDefault="00843A03" w:rsidP="00843A03">
      <w:pPr>
        <w:spacing w:line="360" w:lineRule="auto"/>
        <w:ind w:right="16"/>
        <w:rPr>
          <w:rFonts w:eastAsia="仿宋"/>
          <w:color w:val="333333"/>
          <w:kern w:val="0"/>
          <w:sz w:val="24"/>
        </w:rPr>
      </w:pPr>
      <w:r w:rsidRPr="00843A03">
        <w:rPr>
          <w:rFonts w:eastAsia="仿宋"/>
          <w:color w:val="333333"/>
          <w:kern w:val="0"/>
          <w:sz w:val="24"/>
        </w:rPr>
        <w:t>7.</w:t>
      </w:r>
      <w:r w:rsidRPr="00843A03">
        <w:rPr>
          <w:rFonts w:eastAsia="仿宋"/>
          <w:color w:val="333333"/>
          <w:kern w:val="0"/>
          <w:sz w:val="24"/>
        </w:rPr>
        <w:t>工程师能力</w:t>
      </w:r>
      <w:r w:rsidRPr="00843A03">
        <w:rPr>
          <w:rFonts w:eastAsia="仿宋"/>
          <w:color w:val="333333"/>
          <w:kern w:val="0"/>
          <w:sz w:val="24"/>
        </w:rPr>
        <w:tab/>
      </w:r>
      <w:r w:rsidRPr="00843A03">
        <w:rPr>
          <w:rFonts w:eastAsia="仿宋"/>
          <w:color w:val="333333"/>
          <w:kern w:val="0"/>
          <w:sz w:val="24"/>
        </w:rPr>
        <w:t>投标人必需拥有经西门子认证的工程师相关资质。</w:t>
      </w:r>
      <w:bookmarkStart w:id="7" w:name="_GoBack"/>
      <w:bookmarkEnd w:id="7"/>
    </w:p>
    <w:p w14:paraId="487DA943" w14:textId="7F55F863" w:rsidR="00116D31" w:rsidRPr="00843A03" w:rsidRDefault="00843A03" w:rsidP="00843A03">
      <w:pPr>
        <w:spacing w:line="360" w:lineRule="auto"/>
        <w:ind w:right="16"/>
        <w:rPr>
          <w:rFonts w:eastAsia="仿宋"/>
          <w:color w:val="333333"/>
          <w:kern w:val="0"/>
          <w:sz w:val="24"/>
        </w:rPr>
      </w:pPr>
      <w:r w:rsidRPr="00843A03">
        <w:rPr>
          <w:rFonts w:eastAsia="仿宋"/>
          <w:color w:val="333333"/>
          <w:kern w:val="0"/>
          <w:sz w:val="24"/>
        </w:rPr>
        <w:t>8.</w:t>
      </w:r>
      <w:r w:rsidRPr="00843A03">
        <w:rPr>
          <w:rFonts w:eastAsia="仿宋"/>
          <w:color w:val="333333"/>
          <w:kern w:val="0"/>
          <w:sz w:val="24"/>
        </w:rPr>
        <w:t>质量保证</w:t>
      </w:r>
      <w:r w:rsidRPr="00843A03">
        <w:rPr>
          <w:rFonts w:eastAsia="仿宋"/>
          <w:color w:val="333333"/>
          <w:kern w:val="0"/>
          <w:sz w:val="24"/>
        </w:rPr>
        <w:tab/>
      </w:r>
      <w:r w:rsidRPr="00843A03">
        <w:rPr>
          <w:rFonts w:eastAsia="仿宋"/>
          <w:color w:val="333333"/>
          <w:kern w:val="0"/>
          <w:sz w:val="24"/>
        </w:rPr>
        <w:t xml:space="preserve">　投标人保证设备添加液氦完毕三个月内，被证明不会因液氦添加造成设备故障。</w:t>
      </w:r>
    </w:p>
    <w:p w14:paraId="09398EC6" w14:textId="77777777" w:rsidR="00E7152C" w:rsidRPr="00843A03" w:rsidRDefault="00E7152C" w:rsidP="00843A03">
      <w:pPr>
        <w:spacing w:line="360" w:lineRule="auto"/>
        <w:ind w:right="16"/>
        <w:rPr>
          <w:rFonts w:eastAsia="仿宋"/>
          <w:color w:val="333333"/>
          <w:kern w:val="0"/>
          <w:sz w:val="24"/>
        </w:rPr>
      </w:pPr>
    </w:p>
    <w:p w14:paraId="0027019F" w14:textId="77777777" w:rsidR="00E7152C" w:rsidRPr="00843A03" w:rsidRDefault="00E7152C" w:rsidP="00843A03">
      <w:pPr>
        <w:spacing w:line="360" w:lineRule="auto"/>
        <w:ind w:right="16"/>
        <w:rPr>
          <w:rFonts w:eastAsia="仿宋"/>
          <w:color w:val="333333"/>
          <w:kern w:val="0"/>
          <w:sz w:val="24"/>
        </w:rPr>
      </w:pPr>
    </w:p>
    <w:p w14:paraId="7375F35F" w14:textId="77777777" w:rsidR="00E7152C" w:rsidRPr="00843A03" w:rsidRDefault="00E7152C" w:rsidP="00116D31">
      <w:pPr>
        <w:spacing w:line="360" w:lineRule="auto"/>
        <w:ind w:right="16"/>
        <w:rPr>
          <w:rFonts w:eastAsia="仿宋"/>
          <w:color w:val="333333"/>
          <w:kern w:val="0"/>
          <w:sz w:val="24"/>
        </w:rPr>
      </w:pPr>
    </w:p>
    <w:p w14:paraId="0F066FB7" w14:textId="77777777" w:rsidR="00E7152C" w:rsidRDefault="00E7152C" w:rsidP="00116D31">
      <w:pPr>
        <w:spacing w:line="360" w:lineRule="auto"/>
        <w:ind w:right="16"/>
        <w:rPr>
          <w:rFonts w:ascii="宋体" w:hAnsi="宋体" w:cs="Arial"/>
          <w:color w:val="333333"/>
          <w:kern w:val="0"/>
          <w:sz w:val="24"/>
        </w:rPr>
      </w:pPr>
    </w:p>
    <w:p w14:paraId="04F86613" w14:textId="77777777" w:rsidR="00E7152C" w:rsidRDefault="00E7152C" w:rsidP="00116D31">
      <w:pPr>
        <w:spacing w:line="360" w:lineRule="auto"/>
        <w:ind w:right="16"/>
        <w:rPr>
          <w:rFonts w:ascii="宋体" w:hAnsi="宋体" w:cs="Arial"/>
          <w:color w:val="333333"/>
          <w:kern w:val="0"/>
          <w:sz w:val="24"/>
        </w:rPr>
      </w:pPr>
    </w:p>
    <w:p w14:paraId="487088EB" w14:textId="77777777" w:rsidR="00E7152C" w:rsidRDefault="00E7152C" w:rsidP="00116D31">
      <w:pPr>
        <w:spacing w:line="360" w:lineRule="auto"/>
        <w:ind w:right="16"/>
        <w:rPr>
          <w:rFonts w:ascii="宋体" w:hAnsi="宋体" w:cs="Arial"/>
          <w:color w:val="333333"/>
          <w:kern w:val="0"/>
          <w:sz w:val="24"/>
        </w:rPr>
      </w:pPr>
    </w:p>
    <w:p w14:paraId="20418B0C" w14:textId="77777777" w:rsidR="00E7152C" w:rsidRDefault="00E7152C" w:rsidP="00116D31">
      <w:pPr>
        <w:spacing w:line="360" w:lineRule="auto"/>
        <w:ind w:right="16"/>
        <w:rPr>
          <w:rFonts w:ascii="宋体" w:hAnsi="宋体" w:cs="Arial"/>
          <w:color w:val="333333"/>
          <w:kern w:val="0"/>
          <w:sz w:val="24"/>
        </w:rPr>
      </w:pPr>
    </w:p>
    <w:p w14:paraId="0D7FFF83" w14:textId="77777777" w:rsidR="00E7152C" w:rsidRDefault="00E7152C" w:rsidP="00116D31">
      <w:pPr>
        <w:spacing w:line="360" w:lineRule="auto"/>
        <w:ind w:right="16"/>
        <w:rPr>
          <w:rFonts w:ascii="宋体" w:hAnsi="宋体" w:cs="Arial"/>
          <w:color w:val="333333"/>
          <w:kern w:val="0"/>
          <w:sz w:val="24"/>
        </w:rPr>
      </w:pPr>
    </w:p>
    <w:sectPr w:rsidR="00E7152C" w:rsidSect="00303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E05EE" w14:textId="77777777" w:rsidR="00704260" w:rsidRDefault="00704260" w:rsidP="001B3EBF">
      <w:r>
        <w:separator/>
      </w:r>
    </w:p>
  </w:endnote>
  <w:endnote w:type="continuationSeparator" w:id="0">
    <w:p w14:paraId="0FC8F029" w14:textId="77777777" w:rsidR="00704260" w:rsidRDefault="00704260" w:rsidP="001B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04602" w14:textId="77777777" w:rsidR="00704260" w:rsidRDefault="00704260" w:rsidP="001B3EBF">
      <w:r>
        <w:separator/>
      </w:r>
    </w:p>
  </w:footnote>
  <w:footnote w:type="continuationSeparator" w:id="0">
    <w:p w14:paraId="08CCE7A1" w14:textId="77777777" w:rsidR="00704260" w:rsidRDefault="00704260" w:rsidP="001B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E15630"/>
    <w:multiLevelType w:val="singleLevel"/>
    <w:tmpl w:val="9FE1563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777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19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1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5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1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37" w:hanging="420"/>
      </w:pPr>
      <w:rPr>
        <w:rFonts w:cs="Times New Roman"/>
      </w:rPr>
    </w:lvl>
  </w:abstractNum>
  <w:abstractNum w:abstractNumId="2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5DE3D4F"/>
    <w:multiLevelType w:val="multilevel"/>
    <w:tmpl w:val="05DE3D4F"/>
    <w:lvl w:ilvl="0">
      <w:start w:val="1"/>
      <w:numFmt w:val="decimal"/>
      <w:lvlText w:val="3.3.%1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3.3.%3"/>
      <w:lvlJc w:val="left"/>
      <w:pPr>
        <w:tabs>
          <w:tab w:val="num" w:pos="792"/>
        </w:tabs>
        <w:ind w:left="792" w:hanging="792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" w15:restartNumberingAfterBreak="0">
    <w:nsid w:val="066572F5"/>
    <w:multiLevelType w:val="multilevel"/>
    <w:tmpl w:val="066572F5"/>
    <w:lvl w:ilvl="0">
      <w:start w:val="1"/>
      <w:numFmt w:val="decimal"/>
      <w:lvlText w:val="3.5.%1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3.5.%3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" w15:restartNumberingAfterBreak="0">
    <w:nsid w:val="09E671F5"/>
    <w:multiLevelType w:val="multilevel"/>
    <w:tmpl w:val="2CA29A7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6" w15:restartNumberingAfterBreak="0">
    <w:nsid w:val="0A7F634B"/>
    <w:multiLevelType w:val="multilevel"/>
    <w:tmpl w:val="514A098E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none"/>
      <w:lvlText w:val="4.3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7" w15:restartNumberingAfterBreak="0">
    <w:nsid w:val="0E366620"/>
    <w:multiLevelType w:val="multilevel"/>
    <w:tmpl w:val="2E0A9826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8" w15:restartNumberingAfterBreak="0">
    <w:nsid w:val="168400F3"/>
    <w:multiLevelType w:val="multilevel"/>
    <w:tmpl w:val="95C05C9C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4.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9" w15:restartNumberingAfterBreak="0">
    <w:nsid w:val="1D987C40"/>
    <w:multiLevelType w:val="multilevel"/>
    <w:tmpl w:val="1D987C40"/>
    <w:lvl w:ilvl="0">
      <w:start w:val="1"/>
      <w:numFmt w:val="decimal"/>
      <w:lvlText w:val="3.1.%1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3.1.%3"/>
      <w:lvlJc w:val="left"/>
      <w:pPr>
        <w:tabs>
          <w:tab w:val="num" w:pos="792"/>
        </w:tabs>
        <w:ind w:left="792" w:hanging="792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0" w15:restartNumberingAfterBreak="0">
    <w:nsid w:val="2AD740B3"/>
    <w:multiLevelType w:val="multilevel"/>
    <w:tmpl w:val="B1A21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B631C6"/>
    <w:multiLevelType w:val="hybridMultilevel"/>
    <w:tmpl w:val="3AA43212"/>
    <w:lvl w:ilvl="0" w:tplc="57C23C10">
      <w:start w:val="1"/>
      <w:numFmt w:val="japaneseCounting"/>
      <w:lvlText w:val="%1、"/>
      <w:lvlJc w:val="left"/>
      <w:pPr>
        <w:ind w:left="600" w:hanging="600"/>
      </w:pPr>
      <w:rPr>
        <w:rFonts w:hint="eastAsia"/>
      </w:rPr>
    </w:lvl>
    <w:lvl w:ilvl="1" w:tplc="4CD869E6">
      <w:start w:val="5"/>
      <w:numFmt w:val="decimal"/>
      <w:lvlText w:val="%2、"/>
      <w:lvlJc w:val="left"/>
      <w:pPr>
        <w:ind w:left="86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8E65BE"/>
    <w:multiLevelType w:val="multilevel"/>
    <w:tmpl w:val="FBBE56E2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27" w:hanging="63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76" w:hanging="1800"/>
      </w:pPr>
      <w:rPr>
        <w:rFonts w:hint="default"/>
      </w:rPr>
    </w:lvl>
  </w:abstractNum>
  <w:abstractNum w:abstractNumId="13" w15:restartNumberingAfterBreak="0">
    <w:nsid w:val="3F293C1B"/>
    <w:multiLevelType w:val="multilevel"/>
    <w:tmpl w:val="499EBD3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2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76" w:hanging="1800"/>
      </w:pPr>
      <w:rPr>
        <w:rFonts w:hint="default"/>
      </w:rPr>
    </w:lvl>
  </w:abstractNum>
  <w:abstractNum w:abstractNumId="14" w15:restartNumberingAfterBreak="0">
    <w:nsid w:val="40AF2C22"/>
    <w:multiLevelType w:val="hybridMultilevel"/>
    <w:tmpl w:val="F36066E6"/>
    <w:lvl w:ilvl="0" w:tplc="6A6297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0FB2CEE"/>
    <w:multiLevelType w:val="multilevel"/>
    <w:tmpl w:val="40FB2CEE"/>
    <w:lvl w:ilvl="0">
      <w:start w:val="1"/>
      <w:numFmt w:val="decimal"/>
      <w:lvlText w:val="3.7.%1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3.7.%3"/>
      <w:lvlJc w:val="left"/>
      <w:pPr>
        <w:tabs>
          <w:tab w:val="num" w:pos="792"/>
        </w:tabs>
        <w:ind w:left="792" w:hanging="792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6" w15:restartNumberingAfterBreak="0">
    <w:nsid w:val="466976DB"/>
    <w:multiLevelType w:val="multilevel"/>
    <w:tmpl w:val="466976DB"/>
    <w:lvl w:ilvl="0">
      <w:start w:val="1"/>
      <w:numFmt w:val="decimal"/>
      <w:lvlText w:val="3.8.%1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3.8.%3"/>
      <w:lvlJc w:val="left"/>
      <w:pPr>
        <w:tabs>
          <w:tab w:val="num" w:pos="792"/>
        </w:tabs>
        <w:ind w:left="792" w:hanging="792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7" w15:restartNumberingAfterBreak="0">
    <w:nsid w:val="47C7623E"/>
    <w:multiLevelType w:val="multilevel"/>
    <w:tmpl w:val="CA70C5E4"/>
    <w:lvl w:ilvl="0">
      <w:start w:val="3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18" w15:restartNumberingAfterBreak="0">
    <w:nsid w:val="4F2A4D66"/>
    <w:multiLevelType w:val="multilevel"/>
    <w:tmpl w:val="BA000816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19" w15:restartNumberingAfterBreak="0">
    <w:nsid w:val="4F3F58C7"/>
    <w:multiLevelType w:val="multilevel"/>
    <w:tmpl w:val="14742068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4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20" w15:restartNumberingAfterBreak="0">
    <w:nsid w:val="52D324A7"/>
    <w:multiLevelType w:val="hybridMultilevel"/>
    <w:tmpl w:val="57FE26F4"/>
    <w:lvl w:ilvl="0" w:tplc="6B86898C">
      <w:start w:val="1"/>
      <w:numFmt w:val="japaneseCounting"/>
      <w:lvlText w:val="%1、"/>
      <w:lvlJc w:val="left"/>
      <w:pPr>
        <w:ind w:left="440" w:hanging="440"/>
      </w:pPr>
      <w:rPr>
        <w:rFonts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59E564C"/>
    <w:multiLevelType w:val="hybridMultilevel"/>
    <w:tmpl w:val="F708748A"/>
    <w:lvl w:ilvl="0" w:tplc="F6A6F3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8BF74B2"/>
    <w:multiLevelType w:val="singleLevel"/>
    <w:tmpl w:val="58BF74B2"/>
    <w:lvl w:ilvl="0">
      <w:start w:val="2"/>
      <w:numFmt w:val="decimal"/>
      <w:suff w:val="space"/>
      <w:lvlText w:val="%1."/>
      <w:lvlJc w:val="left"/>
    </w:lvl>
  </w:abstractNum>
  <w:abstractNum w:abstractNumId="23" w15:restartNumberingAfterBreak="0">
    <w:nsid w:val="58CA1558"/>
    <w:multiLevelType w:val="singleLevel"/>
    <w:tmpl w:val="58CA1558"/>
    <w:lvl w:ilvl="0">
      <w:start w:val="1"/>
      <w:numFmt w:val="decimal"/>
      <w:suff w:val="nothing"/>
      <w:lvlText w:val="%1、"/>
      <w:lvlJc w:val="left"/>
    </w:lvl>
  </w:abstractNum>
  <w:abstractNum w:abstractNumId="24" w15:restartNumberingAfterBreak="0">
    <w:nsid w:val="58CBB12B"/>
    <w:multiLevelType w:val="singleLevel"/>
    <w:tmpl w:val="58CBB12B"/>
    <w:lvl w:ilvl="0">
      <w:start w:val="2"/>
      <w:numFmt w:val="decimal"/>
      <w:suff w:val="space"/>
      <w:lvlText w:val="%1."/>
      <w:lvlJc w:val="left"/>
    </w:lvl>
  </w:abstractNum>
  <w:abstractNum w:abstractNumId="25" w15:restartNumberingAfterBreak="0">
    <w:nsid w:val="5A97D892"/>
    <w:multiLevelType w:val="multilevel"/>
    <w:tmpl w:val="5A97D8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6" w15:restartNumberingAfterBreak="0">
    <w:nsid w:val="5B464E04"/>
    <w:multiLevelType w:val="multilevel"/>
    <w:tmpl w:val="5B464E04"/>
    <w:lvl w:ilvl="0">
      <w:start w:val="1"/>
      <w:numFmt w:val="decimal"/>
      <w:lvlText w:val="3.4.%1"/>
      <w:lvlJc w:val="left"/>
      <w:pPr>
        <w:tabs>
          <w:tab w:val="num" w:pos="792"/>
        </w:tabs>
        <w:ind w:left="792" w:hanging="79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3.3.%3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27" w15:restartNumberingAfterBreak="0">
    <w:nsid w:val="5BE1063F"/>
    <w:multiLevelType w:val="multilevel"/>
    <w:tmpl w:val="E780A328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28" w15:restartNumberingAfterBreak="0">
    <w:nsid w:val="5D670CB5"/>
    <w:multiLevelType w:val="multilevel"/>
    <w:tmpl w:val="5D670CB5"/>
    <w:lvl w:ilvl="0">
      <w:start w:val="1"/>
      <w:numFmt w:val="decimal"/>
      <w:lvlText w:val="3.2.%1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3.2.%3"/>
      <w:lvlJc w:val="left"/>
      <w:pPr>
        <w:tabs>
          <w:tab w:val="num" w:pos="792"/>
        </w:tabs>
        <w:ind w:left="792" w:hanging="792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29" w15:restartNumberingAfterBreak="0">
    <w:nsid w:val="60E21006"/>
    <w:multiLevelType w:val="multilevel"/>
    <w:tmpl w:val="B6FEAEC4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27" w:hanging="630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1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76" w:hanging="1800"/>
      </w:pPr>
      <w:rPr>
        <w:rFonts w:hint="default"/>
      </w:rPr>
    </w:lvl>
  </w:abstractNum>
  <w:abstractNum w:abstractNumId="30" w15:restartNumberingAfterBreak="0">
    <w:nsid w:val="678773C7"/>
    <w:multiLevelType w:val="multilevel"/>
    <w:tmpl w:val="FB663A18"/>
    <w:lvl w:ilvl="0">
      <w:start w:val="5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5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31" w15:restartNumberingAfterBreak="0">
    <w:nsid w:val="6AEC1D30"/>
    <w:multiLevelType w:val="multilevel"/>
    <w:tmpl w:val="C46035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90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8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  <w:color w:val="000000"/>
      </w:rPr>
    </w:lvl>
  </w:abstractNum>
  <w:abstractNum w:abstractNumId="32" w15:restartNumberingAfterBreak="0">
    <w:nsid w:val="6C4558AC"/>
    <w:multiLevelType w:val="multilevel"/>
    <w:tmpl w:val="309667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76" w:hanging="1800"/>
      </w:pPr>
      <w:rPr>
        <w:rFonts w:hint="default"/>
      </w:rPr>
    </w:lvl>
  </w:abstractNum>
  <w:abstractNum w:abstractNumId="33" w15:restartNumberingAfterBreak="0">
    <w:nsid w:val="79896034"/>
    <w:multiLevelType w:val="multilevel"/>
    <w:tmpl w:val="C3D0BF5C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none"/>
      <w:lvlText w:val="4.4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34" w15:restartNumberingAfterBreak="0">
    <w:nsid w:val="7BD328B3"/>
    <w:multiLevelType w:val="multilevel"/>
    <w:tmpl w:val="2AA463A0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35" w15:restartNumberingAfterBreak="0">
    <w:nsid w:val="7FE2501D"/>
    <w:multiLevelType w:val="multilevel"/>
    <w:tmpl w:val="7FE2501D"/>
    <w:lvl w:ilvl="0">
      <w:start w:val="1"/>
      <w:numFmt w:val="decimal"/>
      <w:lvlText w:val="3.6.%1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3.6.%3"/>
      <w:lvlJc w:val="left"/>
      <w:pPr>
        <w:tabs>
          <w:tab w:val="num" w:pos="792"/>
        </w:tabs>
        <w:ind w:left="792" w:hanging="792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9"/>
  </w:num>
  <w:num w:numId="2">
    <w:abstractNumId w:val="28"/>
  </w:num>
  <w:num w:numId="3">
    <w:abstractNumId w:val="3"/>
  </w:num>
  <w:num w:numId="4">
    <w:abstractNumId w:val="26"/>
  </w:num>
  <w:num w:numId="5">
    <w:abstractNumId w:val="4"/>
    <w:lvlOverride w:ilvl="0"/>
    <w:lvlOverride w:ilvl="1"/>
    <w:lvlOverride w:ilvl="2">
      <w:startOverride w:val="1"/>
    </w:lvlOverride>
  </w:num>
  <w:num w:numId="6">
    <w:abstractNumId w:val="35"/>
  </w:num>
  <w:num w:numId="7">
    <w:abstractNumId w:val="15"/>
  </w:num>
  <w:num w:numId="8">
    <w:abstractNumId w:val="16"/>
  </w:num>
  <w:num w:numId="9">
    <w:abstractNumId w:val="10"/>
  </w:num>
  <w:num w:numId="10">
    <w:abstractNumId w:val="21"/>
  </w:num>
  <w:num w:numId="11">
    <w:abstractNumId w:val="32"/>
  </w:num>
  <w:num w:numId="12">
    <w:abstractNumId w:val="12"/>
  </w:num>
  <w:num w:numId="13">
    <w:abstractNumId w:val="29"/>
  </w:num>
  <w:num w:numId="14">
    <w:abstractNumId w:val="13"/>
  </w:num>
  <w:num w:numId="15">
    <w:abstractNumId w:val="5"/>
  </w:num>
  <w:num w:numId="16">
    <w:abstractNumId w:val="14"/>
  </w:num>
  <w:num w:numId="17">
    <w:abstractNumId w:val="31"/>
  </w:num>
  <w:num w:numId="18">
    <w:abstractNumId w:val="11"/>
  </w:num>
  <w:num w:numId="19">
    <w:abstractNumId w:val="17"/>
  </w:num>
  <w:num w:numId="20">
    <w:abstractNumId w:val="27"/>
  </w:num>
  <w:num w:numId="21">
    <w:abstractNumId w:val="19"/>
  </w:num>
  <w:num w:numId="22">
    <w:abstractNumId w:val="8"/>
  </w:num>
  <w:num w:numId="23">
    <w:abstractNumId w:val="6"/>
  </w:num>
  <w:num w:numId="24">
    <w:abstractNumId w:val="33"/>
  </w:num>
  <w:num w:numId="25">
    <w:abstractNumId w:val="7"/>
  </w:num>
  <w:num w:numId="26">
    <w:abstractNumId w:val="30"/>
  </w:num>
  <w:num w:numId="27">
    <w:abstractNumId w:val="34"/>
  </w:num>
  <w:num w:numId="28">
    <w:abstractNumId w:val="18"/>
  </w:num>
  <w:num w:numId="29">
    <w:abstractNumId w:val="22"/>
  </w:num>
  <w:num w:numId="30">
    <w:abstractNumId w:val="23"/>
  </w:num>
  <w:num w:numId="31">
    <w:abstractNumId w:val="24"/>
  </w:num>
  <w:num w:numId="32">
    <w:abstractNumId w:val="25"/>
  </w:num>
  <w:num w:numId="33">
    <w:abstractNumId w:val="0"/>
  </w:num>
  <w:num w:numId="34">
    <w:abstractNumId w:val="20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EBF"/>
    <w:rsid w:val="00002916"/>
    <w:rsid w:val="00003A34"/>
    <w:rsid w:val="000078EF"/>
    <w:rsid w:val="000149A5"/>
    <w:rsid w:val="00021FCF"/>
    <w:rsid w:val="00026EEE"/>
    <w:rsid w:val="00036DE2"/>
    <w:rsid w:val="00042940"/>
    <w:rsid w:val="0005040D"/>
    <w:rsid w:val="00054592"/>
    <w:rsid w:val="0005476C"/>
    <w:rsid w:val="00055E22"/>
    <w:rsid w:val="00086CBB"/>
    <w:rsid w:val="000F51DE"/>
    <w:rsid w:val="00116D31"/>
    <w:rsid w:val="00122747"/>
    <w:rsid w:val="00133AC7"/>
    <w:rsid w:val="00134466"/>
    <w:rsid w:val="00153D9A"/>
    <w:rsid w:val="001B1278"/>
    <w:rsid w:val="001B3EBF"/>
    <w:rsid w:val="001B68D5"/>
    <w:rsid w:val="001D01BE"/>
    <w:rsid w:val="001D4A23"/>
    <w:rsid w:val="001E4986"/>
    <w:rsid w:val="001F2667"/>
    <w:rsid w:val="002173FC"/>
    <w:rsid w:val="00220575"/>
    <w:rsid w:val="002278F1"/>
    <w:rsid w:val="00251DE4"/>
    <w:rsid w:val="002631DD"/>
    <w:rsid w:val="002730E5"/>
    <w:rsid w:val="00274E91"/>
    <w:rsid w:val="00277026"/>
    <w:rsid w:val="00290EB3"/>
    <w:rsid w:val="002C088E"/>
    <w:rsid w:val="002C63F8"/>
    <w:rsid w:val="002E3AFC"/>
    <w:rsid w:val="002F48C9"/>
    <w:rsid w:val="002F50F8"/>
    <w:rsid w:val="00303274"/>
    <w:rsid w:val="00321C0D"/>
    <w:rsid w:val="003238B9"/>
    <w:rsid w:val="003608FF"/>
    <w:rsid w:val="00374907"/>
    <w:rsid w:val="0038192D"/>
    <w:rsid w:val="00382D34"/>
    <w:rsid w:val="00395546"/>
    <w:rsid w:val="003A7538"/>
    <w:rsid w:val="003C3788"/>
    <w:rsid w:val="003E08D9"/>
    <w:rsid w:val="003E1D2F"/>
    <w:rsid w:val="003E2C1D"/>
    <w:rsid w:val="003F0A3A"/>
    <w:rsid w:val="003F15B1"/>
    <w:rsid w:val="003F15D2"/>
    <w:rsid w:val="00410AF4"/>
    <w:rsid w:val="00410F53"/>
    <w:rsid w:val="004257D2"/>
    <w:rsid w:val="00432967"/>
    <w:rsid w:val="00435A18"/>
    <w:rsid w:val="004442A4"/>
    <w:rsid w:val="00444BEC"/>
    <w:rsid w:val="004521A0"/>
    <w:rsid w:val="004946C8"/>
    <w:rsid w:val="004A3C08"/>
    <w:rsid w:val="004E304E"/>
    <w:rsid w:val="00516A5C"/>
    <w:rsid w:val="005312C2"/>
    <w:rsid w:val="00556BB6"/>
    <w:rsid w:val="005664CF"/>
    <w:rsid w:val="005730FD"/>
    <w:rsid w:val="005807E5"/>
    <w:rsid w:val="005910EF"/>
    <w:rsid w:val="00592C1A"/>
    <w:rsid w:val="005A5A3C"/>
    <w:rsid w:val="005B46FD"/>
    <w:rsid w:val="005D0593"/>
    <w:rsid w:val="005F72AB"/>
    <w:rsid w:val="006163D0"/>
    <w:rsid w:val="00617F6B"/>
    <w:rsid w:val="00661207"/>
    <w:rsid w:val="00671037"/>
    <w:rsid w:val="006B2161"/>
    <w:rsid w:val="006D56D5"/>
    <w:rsid w:val="006D5C40"/>
    <w:rsid w:val="006D78C1"/>
    <w:rsid w:val="006E0831"/>
    <w:rsid w:val="006F433A"/>
    <w:rsid w:val="006F5BB5"/>
    <w:rsid w:val="00704260"/>
    <w:rsid w:val="007400AD"/>
    <w:rsid w:val="007548EB"/>
    <w:rsid w:val="00755C36"/>
    <w:rsid w:val="00760EEB"/>
    <w:rsid w:val="0076261F"/>
    <w:rsid w:val="00766084"/>
    <w:rsid w:val="007A33DB"/>
    <w:rsid w:val="007B438D"/>
    <w:rsid w:val="007B47B8"/>
    <w:rsid w:val="007C21F9"/>
    <w:rsid w:val="007D2AB3"/>
    <w:rsid w:val="007E4B07"/>
    <w:rsid w:val="007E7929"/>
    <w:rsid w:val="00814333"/>
    <w:rsid w:val="008324E9"/>
    <w:rsid w:val="00843A03"/>
    <w:rsid w:val="00876A46"/>
    <w:rsid w:val="00876FFD"/>
    <w:rsid w:val="00896560"/>
    <w:rsid w:val="008A2487"/>
    <w:rsid w:val="008B6191"/>
    <w:rsid w:val="008E138D"/>
    <w:rsid w:val="008F2B5C"/>
    <w:rsid w:val="0093030A"/>
    <w:rsid w:val="00942547"/>
    <w:rsid w:val="00945845"/>
    <w:rsid w:val="009512CB"/>
    <w:rsid w:val="00954C98"/>
    <w:rsid w:val="0095775C"/>
    <w:rsid w:val="00965294"/>
    <w:rsid w:val="00992508"/>
    <w:rsid w:val="009962DA"/>
    <w:rsid w:val="009A14F7"/>
    <w:rsid w:val="009A742A"/>
    <w:rsid w:val="009C617D"/>
    <w:rsid w:val="009C7955"/>
    <w:rsid w:val="009F5F95"/>
    <w:rsid w:val="00A02048"/>
    <w:rsid w:val="00A11B04"/>
    <w:rsid w:val="00A50E9C"/>
    <w:rsid w:val="00A64870"/>
    <w:rsid w:val="00A73D9E"/>
    <w:rsid w:val="00A91E6C"/>
    <w:rsid w:val="00AA6F96"/>
    <w:rsid w:val="00AC5B5A"/>
    <w:rsid w:val="00AD17F2"/>
    <w:rsid w:val="00AE37B2"/>
    <w:rsid w:val="00B11948"/>
    <w:rsid w:val="00B27090"/>
    <w:rsid w:val="00B413A2"/>
    <w:rsid w:val="00B4589F"/>
    <w:rsid w:val="00B51CC7"/>
    <w:rsid w:val="00B54793"/>
    <w:rsid w:val="00B83D7D"/>
    <w:rsid w:val="00B96788"/>
    <w:rsid w:val="00BA0F1C"/>
    <w:rsid w:val="00BD65F0"/>
    <w:rsid w:val="00BF3FA1"/>
    <w:rsid w:val="00C21100"/>
    <w:rsid w:val="00C23070"/>
    <w:rsid w:val="00C36F5C"/>
    <w:rsid w:val="00C51F9F"/>
    <w:rsid w:val="00C823B1"/>
    <w:rsid w:val="00C82ADA"/>
    <w:rsid w:val="00CA0DBA"/>
    <w:rsid w:val="00CD4B0B"/>
    <w:rsid w:val="00CD50B8"/>
    <w:rsid w:val="00D12085"/>
    <w:rsid w:val="00D14136"/>
    <w:rsid w:val="00D35D16"/>
    <w:rsid w:val="00D37CBB"/>
    <w:rsid w:val="00D436C9"/>
    <w:rsid w:val="00D458BF"/>
    <w:rsid w:val="00D47895"/>
    <w:rsid w:val="00D647E0"/>
    <w:rsid w:val="00D75808"/>
    <w:rsid w:val="00D9557B"/>
    <w:rsid w:val="00DA3A48"/>
    <w:rsid w:val="00DB3948"/>
    <w:rsid w:val="00DD6D88"/>
    <w:rsid w:val="00E06493"/>
    <w:rsid w:val="00E0778C"/>
    <w:rsid w:val="00E2093A"/>
    <w:rsid w:val="00E2777E"/>
    <w:rsid w:val="00E3188C"/>
    <w:rsid w:val="00E364F5"/>
    <w:rsid w:val="00E50BFD"/>
    <w:rsid w:val="00E54587"/>
    <w:rsid w:val="00E570DB"/>
    <w:rsid w:val="00E7152C"/>
    <w:rsid w:val="00E965E6"/>
    <w:rsid w:val="00EB40DF"/>
    <w:rsid w:val="00EC649A"/>
    <w:rsid w:val="00EF46D1"/>
    <w:rsid w:val="00F14D83"/>
    <w:rsid w:val="00F46B7F"/>
    <w:rsid w:val="00F508C4"/>
    <w:rsid w:val="00F5299F"/>
    <w:rsid w:val="00F60DDE"/>
    <w:rsid w:val="00F652DF"/>
    <w:rsid w:val="00F735C1"/>
    <w:rsid w:val="00F80523"/>
    <w:rsid w:val="00F850DF"/>
    <w:rsid w:val="00F96FAD"/>
    <w:rsid w:val="00FB107D"/>
    <w:rsid w:val="00FB2A85"/>
    <w:rsid w:val="00FC420E"/>
    <w:rsid w:val="00FE4942"/>
    <w:rsid w:val="00FE4A16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A6DBB"/>
  <w15:docId w15:val="{E4D9E850-D7D4-440B-9CC5-479F0941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E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22747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hAnsi="Calibri"/>
      <w:b/>
      <w:kern w:val="44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0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E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EBF"/>
    <w:rPr>
      <w:sz w:val="18"/>
      <w:szCs w:val="18"/>
    </w:rPr>
  </w:style>
  <w:style w:type="paragraph" w:styleId="a7">
    <w:name w:val="Body Text Indent"/>
    <w:basedOn w:val="a"/>
    <w:link w:val="a8"/>
    <w:semiHidden/>
    <w:rsid w:val="001B3EBF"/>
    <w:pPr>
      <w:spacing w:line="360" w:lineRule="auto"/>
      <w:ind w:left="720" w:hangingChars="300" w:hanging="720"/>
    </w:pPr>
    <w:rPr>
      <w:sz w:val="24"/>
      <w:szCs w:val="20"/>
    </w:rPr>
  </w:style>
  <w:style w:type="character" w:customStyle="1" w:styleId="a8">
    <w:name w:val="正文文本缩进 字符"/>
    <w:basedOn w:val="a0"/>
    <w:link w:val="a7"/>
    <w:semiHidden/>
    <w:rsid w:val="001B3EBF"/>
    <w:rPr>
      <w:rFonts w:ascii="Times New Roman" w:eastAsia="宋体" w:hAnsi="Times New Roman" w:cs="Times New Roman"/>
      <w:sz w:val="24"/>
      <w:szCs w:val="20"/>
    </w:rPr>
  </w:style>
  <w:style w:type="paragraph" w:styleId="a9">
    <w:name w:val="Date"/>
    <w:basedOn w:val="a"/>
    <w:next w:val="a"/>
    <w:link w:val="aa"/>
    <w:semiHidden/>
    <w:rsid w:val="001B3EBF"/>
    <w:rPr>
      <w:szCs w:val="20"/>
    </w:rPr>
  </w:style>
  <w:style w:type="character" w:customStyle="1" w:styleId="aa">
    <w:name w:val="日期 字符"/>
    <w:basedOn w:val="a0"/>
    <w:link w:val="a9"/>
    <w:semiHidden/>
    <w:rsid w:val="001B3EBF"/>
    <w:rPr>
      <w:rFonts w:ascii="Times New Roman" w:eastAsia="宋体" w:hAnsi="Times New Roman" w:cs="Times New Roman"/>
      <w:szCs w:val="20"/>
    </w:rPr>
  </w:style>
  <w:style w:type="paragraph" w:styleId="ab">
    <w:name w:val="List Paragraph"/>
    <w:basedOn w:val="a"/>
    <w:uiPriority w:val="34"/>
    <w:qFormat/>
    <w:rsid w:val="00617F6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qFormat/>
    <w:rsid w:val="00617F6B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c">
    <w:name w:val="page number"/>
    <w:basedOn w:val="a0"/>
    <w:semiHidden/>
    <w:unhideWhenUsed/>
    <w:rsid w:val="004257D2"/>
  </w:style>
  <w:style w:type="character" w:customStyle="1" w:styleId="apple-converted-space">
    <w:name w:val="apple-converted-space"/>
    <w:basedOn w:val="a0"/>
    <w:rsid w:val="00E50BFD"/>
  </w:style>
  <w:style w:type="character" w:styleId="ad">
    <w:name w:val="Emphasis"/>
    <w:qFormat/>
    <w:rsid w:val="00F46B7F"/>
    <w:rPr>
      <w:i/>
      <w:iCs/>
    </w:rPr>
  </w:style>
  <w:style w:type="paragraph" w:customStyle="1" w:styleId="3">
    <w:name w:val="列出段落3"/>
    <w:basedOn w:val="a"/>
    <w:uiPriority w:val="34"/>
    <w:qFormat/>
    <w:rsid w:val="00F46B7F"/>
    <w:pPr>
      <w:ind w:firstLineChars="200" w:firstLine="420"/>
    </w:pPr>
    <w:rPr>
      <w:rFonts w:ascii="Calibri" w:hAnsi="Calibri"/>
      <w:szCs w:val="22"/>
    </w:rPr>
  </w:style>
  <w:style w:type="table" w:styleId="ae">
    <w:name w:val="Table Grid"/>
    <w:basedOn w:val="a1"/>
    <w:uiPriority w:val="59"/>
    <w:rsid w:val="00382D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0">
    <w:name w:val="样式3"/>
    <w:basedOn w:val="af"/>
    <w:rsid w:val="00AC5B5A"/>
    <w:pPr>
      <w:spacing w:line="240" w:lineRule="atLeast"/>
      <w:outlineLvl w:val="0"/>
    </w:pPr>
    <w:rPr>
      <w:rFonts w:cs="Times New Roman"/>
      <w:sz w:val="28"/>
      <w:szCs w:val="20"/>
    </w:rPr>
  </w:style>
  <w:style w:type="paragraph" w:styleId="af">
    <w:name w:val="Plain Text"/>
    <w:basedOn w:val="a"/>
    <w:link w:val="af0"/>
    <w:uiPriority w:val="99"/>
    <w:semiHidden/>
    <w:unhideWhenUsed/>
    <w:rsid w:val="00AC5B5A"/>
    <w:rPr>
      <w:rFonts w:ascii="宋体" w:hAnsi="Courier New" w:cs="Courier New"/>
      <w:szCs w:val="21"/>
    </w:rPr>
  </w:style>
  <w:style w:type="character" w:customStyle="1" w:styleId="af0">
    <w:name w:val="纯文本 字符"/>
    <w:basedOn w:val="a0"/>
    <w:link w:val="af"/>
    <w:uiPriority w:val="99"/>
    <w:semiHidden/>
    <w:rsid w:val="00AC5B5A"/>
    <w:rPr>
      <w:rFonts w:ascii="宋体" w:eastAsia="宋体" w:hAnsi="Courier New" w:cs="Courier New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965294"/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965294"/>
    <w:rPr>
      <w:rFonts w:ascii="Segoe UI" w:eastAsia="宋体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9652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965294"/>
    <w:rPr>
      <w:rFonts w:ascii="宋体" w:eastAsia="宋体" w:hAnsi="宋体" w:cs="Times New Roman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122747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122747"/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0"/>
    <w:link w:val="1"/>
    <w:qFormat/>
    <w:rsid w:val="00122747"/>
    <w:rPr>
      <w:rFonts w:ascii="宋体" w:eastAsia="宋体" w:hAnsi="Calibri" w:cs="Times New Roman"/>
      <w:b/>
      <w:kern w:val="44"/>
      <w:sz w:val="32"/>
      <w:szCs w:val="20"/>
    </w:rPr>
  </w:style>
  <w:style w:type="paragraph" w:customStyle="1" w:styleId="TOC1">
    <w:name w:val="TOC 标题1"/>
    <w:basedOn w:val="1"/>
    <w:next w:val="a"/>
    <w:uiPriority w:val="39"/>
    <w:qFormat/>
    <w:rsid w:val="008F2B5C"/>
    <w:pPr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2F50F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NTKO</cp:lastModifiedBy>
  <cp:revision>4</cp:revision>
  <cp:lastPrinted>2021-08-04T04:30:00Z</cp:lastPrinted>
  <dcterms:created xsi:type="dcterms:W3CDTF">2021-08-04T05:44:00Z</dcterms:created>
  <dcterms:modified xsi:type="dcterms:W3CDTF">2021-08-23T00:46:00Z</dcterms:modified>
</cp:coreProperties>
</file>