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ECE9" w14:textId="77777777" w:rsidR="00AF6F5B" w:rsidRPr="005B5B62" w:rsidRDefault="00AF6F5B" w:rsidP="00AF6F5B">
      <w:pPr>
        <w:widowControl/>
        <w:rPr>
          <w:rFonts w:ascii="微软雅黑" w:eastAsia="微软雅黑" w:hAnsi="微软雅黑"/>
        </w:rPr>
      </w:pPr>
    </w:p>
    <w:p w14:paraId="58D81749" w14:textId="53DAD5C1" w:rsidR="005B5B62" w:rsidRPr="005B5B62" w:rsidRDefault="00E227D1" w:rsidP="005B5B62">
      <w:pPr>
        <w:widowControl/>
        <w:jc w:val="center"/>
        <w:rPr>
          <w:rFonts w:ascii="微软雅黑" w:eastAsia="微软雅黑" w:hAnsi="微软雅黑"/>
          <w:b/>
          <w:sz w:val="32"/>
          <w:szCs w:val="21"/>
        </w:rPr>
      </w:pPr>
      <w:r w:rsidRPr="005B5B62">
        <w:rPr>
          <w:rFonts w:ascii="微软雅黑" w:eastAsia="微软雅黑" w:hAnsi="微软雅黑" w:hint="eastAsia"/>
          <w:b/>
          <w:sz w:val="32"/>
          <w:szCs w:val="21"/>
        </w:rPr>
        <w:t>超静音工作站</w:t>
      </w:r>
    </w:p>
    <w:p w14:paraId="601060EA" w14:textId="7AE5678D" w:rsidR="00AF6F5B" w:rsidRPr="005B5B62" w:rsidRDefault="003F1934" w:rsidP="005B5B62">
      <w:pPr>
        <w:pStyle w:val="a3"/>
        <w:widowControl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使用</w:t>
      </w:r>
      <w:r w:rsidR="00E227D1" w:rsidRPr="005B5B62">
        <w:rPr>
          <w:rFonts w:ascii="Times New Roman" w:eastAsia="微软雅黑" w:hAnsi="Times New Roman" w:cs="Times New Roman"/>
          <w:sz w:val="22"/>
          <w:szCs w:val="21"/>
        </w:rPr>
        <w:t>噪音不超过</w:t>
      </w:r>
      <w:r w:rsidR="00E227D1" w:rsidRPr="005B5B62">
        <w:rPr>
          <w:rFonts w:ascii="Times New Roman" w:eastAsia="微软雅黑" w:hAnsi="Times New Roman" w:cs="Times New Roman"/>
          <w:sz w:val="22"/>
          <w:szCs w:val="21"/>
        </w:rPr>
        <w:t>5</w:t>
      </w:r>
      <w:r w:rsidR="00001B0B">
        <w:rPr>
          <w:rFonts w:ascii="Times New Roman" w:eastAsia="微软雅黑" w:hAnsi="Times New Roman" w:cs="Times New Roman"/>
          <w:sz w:val="22"/>
          <w:szCs w:val="21"/>
        </w:rPr>
        <w:t>3</w:t>
      </w:r>
      <w:r w:rsidR="00E227D1" w:rsidRPr="005B5B62">
        <w:rPr>
          <w:rFonts w:ascii="Times New Roman" w:eastAsia="微软雅黑" w:hAnsi="Times New Roman" w:cs="Times New Roman"/>
          <w:sz w:val="22"/>
          <w:szCs w:val="21"/>
        </w:rPr>
        <w:t>分贝。</w:t>
      </w:r>
      <w:bookmarkStart w:id="0" w:name="_GoBack"/>
      <w:bookmarkEnd w:id="0"/>
    </w:p>
    <w:p w14:paraId="7D54F76E" w14:textId="4A37B10B" w:rsidR="003F1934" w:rsidRPr="005B5B62" w:rsidRDefault="003F1934" w:rsidP="005B5B62">
      <w:pPr>
        <w:pStyle w:val="a3"/>
        <w:widowControl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CPU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：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 xml:space="preserve"> 2 * Intel Xeon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系列，主频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2.</w:t>
      </w:r>
      <w:r w:rsidR="00287D44" w:rsidRPr="005B5B62">
        <w:rPr>
          <w:rFonts w:ascii="Times New Roman" w:eastAsia="微软雅黑" w:hAnsi="Times New Roman" w:cs="Times New Roman"/>
          <w:sz w:val="22"/>
          <w:szCs w:val="21"/>
        </w:rPr>
        <w:t>6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GHz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以上</w:t>
      </w:r>
    </w:p>
    <w:p w14:paraId="33C1357A" w14:textId="7AB498C0" w:rsidR="00AF6F5B" w:rsidRPr="005B5B62" w:rsidRDefault="00AF6F5B" w:rsidP="005B5B62">
      <w:pPr>
        <w:pStyle w:val="a3"/>
        <w:widowControl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内存：</w:t>
      </w: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256G</w:t>
      </w: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以上内存</w:t>
      </w: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 xml:space="preserve"> DDR4 ECC REGS</w:t>
      </w:r>
    </w:p>
    <w:p w14:paraId="3F9AAD01" w14:textId="39E80BD1" w:rsidR="00AF6F5B" w:rsidRPr="005B5B62" w:rsidRDefault="00AF6F5B" w:rsidP="005B5B62">
      <w:pPr>
        <w:pStyle w:val="a3"/>
        <w:widowControl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硬盘：</w:t>
      </w:r>
      <w:r w:rsidR="00E227D1"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2*1.92T SSD</w:t>
      </w:r>
      <w:r w:rsidR="00E227D1"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以上，</w:t>
      </w:r>
      <w:r w:rsidR="00E227D1"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48T</w:t>
      </w:r>
      <w:r w:rsidR="00E227D1"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以上存储盘</w:t>
      </w:r>
    </w:p>
    <w:p w14:paraId="161A34F5" w14:textId="67B8D082" w:rsidR="00E227D1" w:rsidRPr="005B5B62" w:rsidRDefault="00E227D1" w:rsidP="005B5B62">
      <w:pPr>
        <w:pStyle w:val="a3"/>
        <w:widowControl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kern w:val="0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散热套件：</w:t>
      </w: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2*GPU</w:t>
      </w:r>
      <w:r w:rsidRPr="005B5B62">
        <w:rPr>
          <w:rFonts w:ascii="Times New Roman" w:eastAsia="微软雅黑" w:hAnsi="Times New Roman" w:cs="Times New Roman"/>
          <w:kern w:val="0"/>
          <w:sz w:val="22"/>
          <w:szCs w:val="21"/>
        </w:rPr>
        <w:t>散热套件</w:t>
      </w:r>
    </w:p>
    <w:p w14:paraId="7302915C" w14:textId="315B0E4F" w:rsidR="008E4BA4" w:rsidRPr="005B5B62" w:rsidRDefault="00E227D1" w:rsidP="005B5B62">
      <w:pPr>
        <w:pStyle w:val="a3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显卡：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4* RTX 2080ti 11GB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以上</w:t>
      </w:r>
    </w:p>
    <w:p w14:paraId="0D40B8D4" w14:textId="2329DDD6" w:rsidR="003F1934" w:rsidRPr="005B5B62" w:rsidRDefault="00790F6F" w:rsidP="005B5B62">
      <w:pPr>
        <w:pStyle w:val="a3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硬件配套设备</w:t>
      </w:r>
      <w:r w:rsidR="003F1934" w:rsidRPr="005B5B62">
        <w:rPr>
          <w:rFonts w:ascii="Times New Roman" w:eastAsia="微软雅黑" w:hAnsi="Times New Roman" w:cs="Times New Roman"/>
          <w:sz w:val="22"/>
          <w:szCs w:val="21"/>
        </w:rPr>
        <w:t>：</w:t>
      </w:r>
      <w:r w:rsidR="003F1934" w:rsidRPr="005B5B62">
        <w:rPr>
          <w:rFonts w:ascii="Times New Roman" w:eastAsia="微软雅黑" w:hAnsi="Times New Roman" w:cs="Times New Roman"/>
          <w:sz w:val="22"/>
          <w:szCs w:val="21"/>
        </w:rPr>
        <w:t>2*27</w:t>
      </w:r>
      <w:r w:rsidR="003F1934" w:rsidRPr="005B5B62">
        <w:rPr>
          <w:rFonts w:ascii="Times New Roman" w:eastAsia="微软雅黑" w:hAnsi="Times New Roman" w:cs="Times New Roman"/>
          <w:sz w:val="22"/>
          <w:szCs w:val="21"/>
        </w:rPr>
        <w:t>寸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显示屏等</w:t>
      </w:r>
    </w:p>
    <w:p w14:paraId="488676CC" w14:textId="0E3F3E9A" w:rsidR="00E227D1" w:rsidRPr="005B5B62" w:rsidRDefault="00864E1C" w:rsidP="005B5B62">
      <w:pPr>
        <w:pStyle w:val="a3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预装</w:t>
      </w:r>
      <w:proofErr w:type="spellStart"/>
      <w:r w:rsidRPr="005B5B62">
        <w:rPr>
          <w:rFonts w:ascii="Times New Roman" w:eastAsia="微软雅黑" w:hAnsi="Times New Roman" w:cs="Times New Roman"/>
          <w:sz w:val="22"/>
          <w:szCs w:val="21"/>
        </w:rPr>
        <w:t>Relion</w:t>
      </w:r>
      <w:proofErr w:type="spellEnd"/>
      <w:r w:rsidRPr="005B5B62">
        <w:rPr>
          <w:rFonts w:ascii="Times New Roman" w:eastAsia="微软雅黑" w:hAnsi="Times New Roman" w:cs="Times New Roman"/>
          <w:sz w:val="22"/>
          <w:szCs w:val="21"/>
        </w:rPr>
        <w:t>, Chimera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等冷冻电镜相关的软件</w:t>
      </w:r>
    </w:p>
    <w:p w14:paraId="2B861384" w14:textId="77777777" w:rsidR="005B5B62" w:rsidRPr="005B5B62" w:rsidRDefault="005B5B62" w:rsidP="005B5B62">
      <w:pPr>
        <w:spacing w:line="276" w:lineRule="auto"/>
        <w:rPr>
          <w:rFonts w:ascii="Times New Roman" w:eastAsia="微软雅黑" w:hAnsi="Times New Roman" w:cs="Times New Roman"/>
          <w:b/>
          <w:sz w:val="24"/>
        </w:rPr>
      </w:pPr>
      <w:r w:rsidRPr="005B5B62">
        <w:rPr>
          <w:rFonts w:ascii="Times New Roman" w:eastAsia="微软雅黑" w:hAnsi="Times New Roman" w:cs="Times New Roman"/>
          <w:b/>
          <w:sz w:val="24"/>
        </w:rPr>
        <w:t>技术服务要求</w:t>
      </w:r>
      <w:r w:rsidRPr="005B5B62">
        <w:rPr>
          <w:rFonts w:ascii="Times New Roman" w:eastAsia="微软雅黑" w:hAnsi="Times New Roman" w:cs="Times New Roman"/>
          <w:b/>
          <w:sz w:val="24"/>
        </w:rPr>
        <w:t>:</w:t>
      </w:r>
    </w:p>
    <w:p w14:paraId="51A780A0" w14:textId="656AA452" w:rsidR="005B5B62" w:rsidRPr="005B5B62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设备安装调试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 xml:space="preserve">: 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在买方指定的地点完成安装调试，并配合买方进行测试验收</w:t>
      </w:r>
    </w:p>
    <w:p w14:paraId="21FE5384" w14:textId="79630091" w:rsidR="005B5B62" w:rsidRPr="005B5B62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质保期验收合格日起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36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个月</w:t>
      </w:r>
    </w:p>
    <w:p w14:paraId="34D6BD2E" w14:textId="4E2148BB" w:rsidR="005B5B62" w:rsidRPr="005B5B62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维修响应时间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 xml:space="preserve">: 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接到维修通知后，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12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小时内做出响应，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24</w:t>
      </w:r>
      <w:r w:rsidRPr="005B5B62">
        <w:rPr>
          <w:rFonts w:ascii="Times New Roman" w:eastAsia="微软雅黑" w:hAnsi="Times New Roman" w:cs="Times New Roman"/>
          <w:sz w:val="22"/>
          <w:szCs w:val="21"/>
        </w:rPr>
        <w:t>小时内到达现场排除故障</w:t>
      </w:r>
    </w:p>
    <w:p w14:paraId="2D245977" w14:textId="10DC4B2D" w:rsidR="005B5B62" w:rsidRPr="005B5B62" w:rsidRDefault="005B5B62" w:rsidP="005B5B62">
      <w:pPr>
        <w:pStyle w:val="a3"/>
        <w:numPr>
          <w:ilvl w:val="0"/>
          <w:numId w:val="2"/>
        </w:numPr>
        <w:tabs>
          <w:tab w:val="left" w:pos="1013"/>
        </w:tabs>
        <w:spacing w:line="276" w:lineRule="auto"/>
        <w:ind w:firstLineChars="0"/>
        <w:rPr>
          <w:rFonts w:ascii="Times New Roman" w:eastAsia="微软雅黑" w:hAnsi="Times New Roman" w:cs="Times New Roman"/>
          <w:sz w:val="22"/>
          <w:szCs w:val="21"/>
        </w:rPr>
      </w:pPr>
      <w:r w:rsidRPr="005B5B62">
        <w:rPr>
          <w:rFonts w:ascii="Times New Roman" w:eastAsia="微软雅黑" w:hAnsi="Times New Roman" w:cs="Times New Roman"/>
          <w:sz w:val="22"/>
          <w:szCs w:val="21"/>
        </w:rPr>
        <w:t>交货地点：用户指定地点</w:t>
      </w:r>
    </w:p>
    <w:p w14:paraId="6688F635" w14:textId="77777777" w:rsidR="005B5B62" w:rsidRPr="005B5B62" w:rsidRDefault="005B5B62" w:rsidP="005B5B62">
      <w:pPr>
        <w:tabs>
          <w:tab w:val="left" w:pos="1013"/>
        </w:tabs>
        <w:spacing w:line="276" w:lineRule="auto"/>
        <w:rPr>
          <w:rFonts w:ascii="Times New Roman" w:eastAsia="微软雅黑" w:hAnsi="Times New Roman" w:cs="Times New Roman"/>
          <w:sz w:val="22"/>
          <w:szCs w:val="21"/>
        </w:rPr>
      </w:pPr>
    </w:p>
    <w:p w14:paraId="2B51470E" w14:textId="77777777" w:rsidR="005B5B62" w:rsidRPr="005B5B62" w:rsidRDefault="005B5B62" w:rsidP="005B5B62">
      <w:pPr>
        <w:rPr>
          <w:rFonts w:ascii="Times New Roman" w:eastAsia="微软雅黑" w:hAnsi="Times New Roman" w:cs="Times New Roman"/>
          <w:sz w:val="22"/>
          <w:szCs w:val="21"/>
        </w:rPr>
      </w:pPr>
    </w:p>
    <w:sectPr w:rsidR="005B5B62" w:rsidRPr="005B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BDD0" w14:textId="77777777" w:rsidR="00282600" w:rsidRDefault="00282600" w:rsidP="00001B0B">
      <w:r>
        <w:separator/>
      </w:r>
    </w:p>
  </w:endnote>
  <w:endnote w:type="continuationSeparator" w:id="0">
    <w:p w14:paraId="5CCD952F" w14:textId="77777777" w:rsidR="00282600" w:rsidRDefault="00282600" w:rsidP="000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5EBE8" w14:textId="77777777" w:rsidR="00282600" w:rsidRDefault="00282600" w:rsidP="00001B0B">
      <w:r>
        <w:separator/>
      </w:r>
    </w:p>
  </w:footnote>
  <w:footnote w:type="continuationSeparator" w:id="0">
    <w:p w14:paraId="54ACB2C3" w14:textId="77777777" w:rsidR="00282600" w:rsidRDefault="00282600" w:rsidP="0000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29AD"/>
    <w:multiLevelType w:val="hybridMultilevel"/>
    <w:tmpl w:val="29006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A4"/>
    <w:rsid w:val="00001B0B"/>
    <w:rsid w:val="00282600"/>
    <w:rsid w:val="00287D44"/>
    <w:rsid w:val="003F1934"/>
    <w:rsid w:val="005B5B62"/>
    <w:rsid w:val="00790F6F"/>
    <w:rsid w:val="00864E1C"/>
    <w:rsid w:val="008E4BA4"/>
    <w:rsid w:val="00AF6F5B"/>
    <w:rsid w:val="00E2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5734"/>
  <w15:chartTrackingRefBased/>
  <w15:docId w15:val="{94FA3827-EAF9-4A4F-8F9C-AB2BA5D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B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高伟</cp:lastModifiedBy>
  <cp:revision>8</cp:revision>
  <dcterms:created xsi:type="dcterms:W3CDTF">2021-01-21T04:52:00Z</dcterms:created>
  <dcterms:modified xsi:type="dcterms:W3CDTF">2021-01-25T08:08:00Z</dcterms:modified>
</cp:coreProperties>
</file>