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="0042110B" w:rsidRPr="0042110B" w14:paraId="014B7F24" w14:textId="77777777" w:rsidTr="00E05405">
        <w:tc>
          <w:tcPr>
            <w:tcW w:w="1526" w:type="dxa"/>
          </w:tcPr>
          <w:p w14:paraId="5DF813F7" w14:textId="77777777" w:rsidR="007554C0" w:rsidRPr="0042110B" w:rsidRDefault="007554C0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品牌</w:t>
            </w:r>
          </w:p>
        </w:tc>
        <w:tc>
          <w:tcPr>
            <w:tcW w:w="7654" w:type="dxa"/>
          </w:tcPr>
          <w:p w14:paraId="1122DB80" w14:textId="4351D48D" w:rsidR="007554C0" w:rsidRPr="0042110B" w:rsidRDefault="007554C0" w:rsidP="00EB5A4F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专业</w:t>
            </w:r>
            <w:r w:rsidR="00236E98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GPU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产品的生产厂商，有</w:t>
            </w:r>
            <w:r w:rsidR="00BE5C83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专业的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技术支持</w:t>
            </w:r>
            <w:r w:rsidR="00BE5C83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团队，</w:t>
            </w:r>
            <w:r w:rsidR="00EB5A4F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超过5名获得</w:t>
            </w:r>
            <w:proofErr w:type="spellStart"/>
            <w:r w:rsidR="00EB5A4F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nvidia</w:t>
            </w:r>
            <w:proofErr w:type="spellEnd"/>
            <w:r w:rsidR="00EB5A4F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认证的技术专家</w:t>
            </w:r>
            <w:bookmarkStart w:id="0" w:name="_GoBack"/>
            <w:bookmarkEnd w:id="0"/>
            <w:r w:rsidR="0042110B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 xml:space="preserve"> </w:t>
            </w:r>
          </w:p>
        </w:tc>
      </w:tr>
      <w:tr w:rsidR="0042110B" w:rsidRPr="0042110B" w14:paraId="124F0246" w14:textId="77777777" w:rsidTr="00E05405">
        <w:tc>
          <w:tcPr>
            <w:tcW w:w="1526" w:type="dxa"/>
          </w:tcPr>
          <w:p w14:paraId="4859400D" w14:textId="77777777" w:rsidR="0084356F" w:rsidRPr="0042110B" w:rsidRDefault="0084356F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整体概述</w:t>
            </w:r>
          </w:p>
        </w:tc>
        <w:tc>
          <w:tcPr>
            <w:tcW w:w="7654" w:type="dxa"/>
          </w:tcPr>
          <w:p w14:paraId="22FB0080" w14:textId="484289F9" w:rsidR="0084356F" w:rsidRPr="0042110B" w:rsidRDefault="00D94A67" w:rsidP="00046A19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塔式静音工作站</w:t>
            </w:r>
            <w:r w:rsidR="001A4BAE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，</w:t>
            </w:r>
            <w:r w:rsidR="00722535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整机</w:t>
            </w:r>
            <w:r w:rsidR="00046A19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交付，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满载运行整机噪音低于60分贝</w:t>
            </w:r>
          </w:p>
        </w:tc>
      </w:tr>
      <w:tr w:rsidR="0042110B" w:rsidRPr="0042110B" w14:paraId="58CBFCE0" w14:textId="77777777" w:rsidTr="00E05405">
        <w:tc>
          <w:tcPr>
            <w:tcW w:w="1526" w:type="dxa"/>
          </w:tcPr>
          <w:p w14:paraId="7C16EDC0" w14:textId="77777777" w:rsidR="00A333A4" w:rsidRPr="0042110B" w:rsidRDefault="00A333A4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机箱</w:t>
            </w:r>
          </w:p>
        </w:tc>
        <w:tc>
          <w:tcPr>
            <w:tcW w:w="7654" w:type="dxa"/>
          </w:tcPr>
          <w:p w14:paraId="16ABD30B" w14:textId="3BB3F750" w:rsidR="00A333A4" w:rsidRPr="0042110B" w:rsidRDefault="00046A19" w:rsidP="007E1198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≥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1</w:t>
            </w:r>
            <w:r w:rsidR="007E1198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 xml:space="preserve"> 0 个 3.5”/2.5”和4 个2.5” SATA/SAS 内置硬盘，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支持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1</w:t>
            </w:r>
            <w:r w:rsidR="00262A57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个</w:t>
            </w:r>
            <w:r w:rsidR="00D94A67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N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 xml:space="preserve">VME </w:t>
            </w:r>
            <w:r w:rsidR="00262A57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M.2</w:t>
            </w:r>
          </w:p>
        </w:tc>
      </w:tr>
      <w:tr w:rsidR="0042110B" w:rsidRPr="0042110B" w14:paraId="2F1A5CA6" w14:textId="77777777" w:rsidTr="00E05405">
        <w:tc>
          <w:tcPr>
            <w:tcW w:w="1526" w:type="dxa"/>
          </w:tcPr>
          <w:p w14:paraId="1888FEC6" w14:textId="77777777" w:rsidR="00DD7519" w:rsidRPr="0042110B" w:rsidRDefault="00DD7519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电源</w:t>
            </w:r>
          </w:p>
        </w:tc>
        <w:tc>
          <w:tcPr>
            <w:tcW w:w="7654" w:type="dxa"/>
          </w:tcPr>
          <w:p w14:paraId="5AA2B584" w14:textId="02239A73" w:rsidR="00DD7519" w:rsidRPr="0042110B" w:rsidRDefault="00DD7519" w:rsidP="00D94A67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≥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 xml:space="preserve">2000W </w:t>
            </w:r>
            <w:r w:rsidR="007E1198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白金级</w:t>
            </w:r>
            <w:r w:rsidR="00262A57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高效电源</w:t>
            </w:r>
          </w:p>
        </w:tc>
      </w:tr>
      <w:tr w:rsidR="0042110B" w:rsidRPr="0042110B" w14:paraId="41BF10F0" w14:textId="77777777" w:rsidTr="00E05405">
        <w:tc>
          <w:tcPr>
            <w:tcW w:w="1526" w:type="dxa"/>
          </w:tcPr>
          <w:p w14:paraId="21612206" w14:textId="77777777" w:rsidR="0084356F" w:rsidRPr="0042110B" w:rsidRDefault="0084356F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处理器</w:t>
            </w:r>
          </w:p>
        </w:tc>
        <w:tc>
          <w:tcPr>
            <w:tcW w:w="7654" w:type="dxa"/>
          </w:tcPr>
          <w:p w14:paraId="2663123A" w14:textId="2AE8CDD9" w:rsidR="0084356F" w:rsidRPr="0042110B" w:rsidRDefault="0084356F" w:rsidP="004577AD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≥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2</w:t>
            </w:r>
            <w:r w:rsidRPr="0042110B">
              <w:rPr>
                <w:rFonts w:ascii="微软雅黑" w:eastAsia="微软雅黑" w:hAnsi="微软雅黑" w:cs="微软雅黑" w:hint="eastAsia"/>
                <w:sz w:val="24"/>
                <w:szCs w:val="24"/>
              </w:rPr>
              <w:t>颗</w:t>
            </w:r>
            <w:r w:rsidR="00D94A67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 xml:space="preserve">2nd Gen Intel® Xeon® 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Gold</w:t>
            </w:r>
            <w:r w:rsidR="00FB2265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 xml:space="preserve"> </w:t>
            </w:r>
            <w:r w:rsidR="004577AD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6200</w:t>
            </w:r>
            <w:r w:rsidR="00FB2265" w:rsidRPr="0042110B">
              <w:rPr>
                <w:rFonts w:ascii="微软雅黑" w:eastAsia="微软雅黑" w:hAnsi="微软雅黑" w:cs="微软雅黑" w:hint="eastAsia"/>
                <w:sz w:val="24"/>
                <w:szCs w:val="24"/>
              </w:rPr>
              <w:t>处理器</w:t>
            </w:r>
            <w:r w:rsidRPr="0042110B">
              <w:rPr>
                <w:rFonts w:ascii="微软雅黑" w:eastAsia="微软雅黑" w:hAnsi="微软雅黑" w:cs="微软雅黑" w:hint="eastAsia"/>
                <w:sz w:val="24"/>
                <w:szCs w:val="24"/>
              </w:rPr>
              <w:t>，单颗</w:t>
            </w:r>
            <w:r w:rsidR="00D7019A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CPU</w:t>
            </w:r>
            <w:r w:rsidR="00D7019A" w:rsidRPr="0042110B">
              <w:rPr>
                <w:rFonts w:ascii="微软雅黑" w:eastAsia="微软雅黑" w:hAnsi="微软雅黑" w:cs="微软雅黑" w:hint="eastAsia"/>
                <w:sz w:val="24"/>
                <w:szCs w:val="24"/>
              </w:rPr>
              <w:t>物理核心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≥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20</w:t>
            </w:r>
            <w:r w:rsidRPr="0042110B">
              <w:rPr>
                <w:rFonts w:ascii="微软雅黑" w:eastAsia="微软雅黑" w:hAnsi="微软雅黑" w:cs="微软雅黑" w:hint="eastAsia"/>
                <w:sz w:val="24"/>
                <w:szCs w:val="24"/>
              </w:rPr>
              <w:t>核心，工作主频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≥3</w:t>
            </w:r>
            <w:r w:rsidR="000A1111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.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1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GHz</w:t>
            </w:r>
            <w:r w:rsidR="00511167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 xml:space="preserve">, </w:t>
            </w:r>
          </w:p>
        </w:tc>
      </w:tr>
      <w:tr w:rsidR="0042110B" w:rsidRPr="0042110B" w14:paraId="607D1167" w14:textId="77777777" w:rsidTr="00E05405">
        <w:tc>
          <w:tcPr>
            <w:tcW w:w="1526" w:type="dxa"/>
          </w:tcPr>
          <w:p w14:paraId="59F9A72B" w14:textId="77777777" w:rsidR="0084356F" w:rsidRPr="0042110B" w:rsidRDefault="0084356F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内存</w:t>
            </w:r>
          </w:p>
        </w:tc>
        <w:tc>
          <w:tcPr>
            <w:tcW w:w="7654" w:type="dxa"/>
          </w:tcPr>
          <w:p w14:paraId="598F109C" w14:textId="402DCDC8" w:rsidR="0084356F" w:rsidRPr="0042110B" w:rsidRDefault="008D752C" w:rsidP="00D94A67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≥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16</w:t>
            </w:r>
            <w:r w:rsidR="0084356F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个</w:t>
            </w:r>
            <w:r w:rsidR="00D94A67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32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 xml:space="preserve">G 2666Mhz DDR4 ECC REG </w:t>
            </w:r>
            <w:r w:rsidR="00D94A67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内存</w:t>
            </w:r>
          </w:p>
        </w:tc>
      </w:tr>
      <w:tr w:rsidR="0042110B" w:rsidRPr="0042110B" w14:paraId="663A9AD0" w14:textId="77777777" w:rsidTr="00E05405">
        <w:tc>
          <w:tcPr>
            <w:tcW w:w="1526" w:type="dxa"/>
          </w:tcPr>
          <w:p w14:paraId="3911895D" w14:textId="5BBAE684" w:rsidR="00B05357" w:rsidRPr="0042110B" w:rsidRDefault="00B05357" w:rsidP="00B05357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硬盘</w:t>
            </w:r>
            <w:r w:rsidR="00D94A67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14:paraId="70CF92AB" w14:textId="383C5B3B" w:rsidR="003C3706" w:rsidRPr="0042110B" w:rsidRDefault="003C3706" w:rsidP="00D94A67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≥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4</w:t>
            </w:r>
            <w:r w:rsidRPr="0042110B">
              <w:rPr>
                <w:rFonts w:ascii="微软雅黑" w:eastAsia="微软雅黑" w:hAnsi="微软雅黑" w:cs="微软雅黑" w:hint="eastAsia"/>
                <w:sz w:val="24"/>
                <w:szCs w:val="24"/>
              </w:rPr>
              <w:t>块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 xml:space="preserve">1.92TB </w:t>
            </w:r>
            <w:r w:rsidR="004577AD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2.5”</w:t>
            </w:r>
            <w:r w:rsidR="00D94A67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SATA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 xml:space="preserve"> SSD</w:t>
            </w:r>
          </w:p>
        </w:tc>
      </w:tr>
      <w:tr w:rsidR="0042110B" w:rsidRPr="0042110B" w14:paraId="79F8E01E" w14:textId="77777777" w:rsidTr="00E05405">
        <w:tc>
          <w:tcPr>
            <w:tcW w:w="1526" w:type="dxa"/>
          </w:tcPr>
          <w:p w14:paraId="6BC1E638" w14:textId="2EF330C8" w:rsidR="00D94A67" w:rsidRPr="0042110B" w:rsidRDefault="00D94A67" w:rsidP="00B05357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硬盘2</w:t>
            </w:r>
          </w:p>
        </w:tc>
        <w:tc>
          <w:tcPr>
            <w:tcW w:w="7654" w:type="dxa"/>
          </w:tcPr>
          <w:p w14:paraId="08A9ED14" w14:textId="7E84BDA6" w:rsidR="00D94A67" w:rsidRPr="0042110B" w:rsidRDefault="00D94A67" w:rsidP="00726F89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≥2</w:t>
            </w:r>
            <w:r w:rsidRPr="0042110B">
              <w:rPr>
                <w:rFonts w:ascii="微软雅黑" w:eastAsia="微软雅黑" w:hAnsi="微软雅黑" w:cs="微软雅黑" w:hint="eastAsia"/>
                <w:sz w:val="24"/>
                <w:szCs w:val="24"/>
              </w:rPr>
              <w:t>块</w:t>
            </w:r>
            <w:r w:rsidR="00726F89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480G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 xml:space="preserve"> </w:t>
            </w:r>
            <w:r w:rsidR="004577AD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2.5”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SATA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 xml:space="preserve"> SSD</w:t>
            </w:r>
          </w:p>
        </w:tc>
      </w:tr>
      <w:tr w:rsidR="0042110B" w:rsidRPr="0042110B" w14:paraId="388B3402" w14:textId="77777777" w:rsidTr="00E05405">
        <w:tc>
          <w:tcPr>
            <w:tcW w:w="1526" w:type="dxa"/>
          </w:tcPr>
          <w:p w14:paraId="2AB0EF13" w14:textId="521BA36A" w:rsidR="0084356F" w:rsidRPr="0042110B" w:rsidRDefault="00C86077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网络</w:t>
            </w:r>
          </w:p>
        </w:tc>
        <w:tc>
          <w:tcPr>
            <w:tcW w:w="7654" w:type="dxa"/>
          </w:tcPr>
          <w:p w14:paraId="60D077A7" w14:textId="4D624DF9" w:rsidR="0052550B" w:rsidRPr="0042110B" w:rsidRDefault="00C86077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≥2个1</w:t>
            </w:r>
            <w:r w:rsidR="00BF4528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0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Gb 网络端口</w:t>
            </w:r>
          </w:p>
        </w:tc>
      </w:tr>
      <w:tr w:rsidR="0042110B" w:rsidRPr="0042110B" w14:paraId="345C6935" w14:textId="77777777" w:rsidTr="00E05405">
        <w:tc>
          <w:tcPr>
            <w:tcW w:w="1526" w:type="dxa"/>
          </w:tcPr>
          <w:p w14:paraId="6E94AA2A" w14:textId="77777777" w:rsidR="00823D05" w:rsidRPr="0042110B" w:rsidRDefault="00823D05" w:rsidP="00960A13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操作系统</w:t>
            </w:r>
          </w:p>
        </w:tc>
        <w:tc>
          <w:tcPr>
            <w:tcW w:w="7654" w:type="dxa"/>
          </w:tcPr>
          <w:p w14:paraId="5850F1E3" w14:textId="2CC37A46" w:rsidR="00823D05" w:rsidRPr="0042110B" w:rsidRDefault="00823D05" w:rsidP="007E1198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Linux</w:t>
            </w:r>
            <w:r w:rsidR="00837B6D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 xml:space="preserve"> </w:t>
            </w:r>
            <w:r w:rsidR="001544D5"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 xml:space="preserve"> </w:t>
            </w:r>
            <w:r w:rsidR="004577AD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Cent OS 7.6 with GUI multi-lang</w:t>
            </w:r>
            <w:r w:rsidR="007E1198"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uage</w:t>
            </w:r>
          </w:p>
        </w:tc>
      </w:tr>
      <w:tr w:rsidR="0042110B" w:rsidRPr="0042110B" w14:paraId="4DDAD3A8" w14:textId="77777777" w:rsidTr="00BA57E7">
        <w:tc>
          <w:tcPr>
            <w:tcW w:w="1526" w:type="dxa"/>
          </w:tcPr>
          <w:p w14:paraId="106A802B" w14:textId="74D44675" w:rsidR="007E1198" w:rsidRPr="0042110B" w:rsidRDefault="007E1198" w:rsidP="007E1198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R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AID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卡</w:t>
            </w:r>
          </w:p>
        </w:tc>
        <w:tc>
          <w:tcPr>
            <w:tcW w:w="7654" w:type="dxa"/>
            <w:vAlign w:val="center"/>
          </w:tcPr>
          <w:p w14:paraId="60C3AD43" w14:textId="456C73A1" w:rsidR="007E1198" w:rsidRPr="0042110B" w:rsidRDefault="007E1198" w:rsidP="007E1198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≥1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块L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 xml:space="preserve">SI 9361-8i 1GB cache + BBU 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电池 断电数据保护功能</w:t>
            </w:r>
          </w:p>
        </w:tc>
      </w:tr>
      <w:tr w:rsidR="0042110B" w:rsidRPr="0042110B" w14:paraId="4CC17E72" w14:textId="77777777" w:rsidTr="00E05405">
        <w:tc>
          <w:tcPr>
            <w:tcW w:w="1526" w:type="dxa"/>
          </w:tcPr>
          <w:p w14:paraId="583CE4A1" w14:textId="77777777" w:rsidR="007E1198" w:rsidRPr="0042110B" w:rsidRDefault="007E1198" w:rsidP="007E1198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软件安装调试</w:t>
            </w:r>
          </w:p>
        </w:tc>
        <w:tc>
          <w:tcPr>
            <w:tcW w:w="7654" w:type="dxa"/>
          </w:tcPr>
          <w:p w14:paraId="331BCE2E" w14:textId="24D714C1" w:rsidR="007E1198" w:rsidRPr="0042110B" w:rsidRDefault="007E1198" w:rsidP="007E1198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提供专业生命科学计算软件如预装</w:t>
            </w:r>
            <w:proofErr w:type="spellStart"/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openMPI</w:t>
            </w:r>
            <w:proofErr w:type="spellEnd"/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 xml:space="preserve">, CUDA, Relion2, Relion3, Eman2, MotionCor1, </w:t>
            </w:r>
            <w:proofErr w:type="spellStart"/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cisTEM</w:t>
            </w:r>
            <w:proofErr w:type="spellEnd"/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, Coot，MotionCor2、 Chimera和</w:t>
            </w:r>
            <w:proofErr w:type="spellStart"/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CryoSparc</w:t>
            </w:r>
            <w:proofErr w:type="spellEnd"/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 xml:space="preserve">  phenix/coot/</w:t>
            </w:r>
            <w:proofErr w:type="spellStart"/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pymol</w:t>
            </w:r>
            <w:proofErr w:type="spellEnd"/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等软件的安装调试</w:t>
            </w:r>
          </w:p>
        </w:tc>
      </w:tr>
      <w:tr w:rsidR="0042110B" w:rsidRPr="0042110B" w14:paraId="5149DE8A" w14:textId="77777777" w:rsidTr="00E05405">
        <w:tc>
          <w:tcPr>
            <w:tcW w:w="1526" w:type="dxa"/>
          </w:tcPr>
          <w:p w14:paraId="361CBD0C" w14:textId="77777777" w:rsidR="007E1198" w:rsidRPr="0042110B" w:rsidRDefault="007E1198" w:rsidP="007E1198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并行编程环境和开发工具</w:t>
            </w:r>
          </w:p>
        </w:tc>
        <w:tc>
          <w:tcPr>
            <w:tcW w:w="7654" w:type="dxa"/>
          </w:tcPr>
          <w:p w14:paraId="078D42D7" w14:textId="77777777" w:rsidR="007E1198" w:rsidRPr="0042110B" w:rsidRDefault="007E1198" w:rsidP="007E1198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 w:hint="eastAsia"/>
                <w:kern w:val="0"/>
                <w:sz w:val="24"/>
                <w:szCs w:val="24"/>
              </w:rPr>
              <w:t xml:space="preserve">Intel </w:t>
            </w:r>
            <w:proofErr w:type="spellStart"/>
            <w:r w:rsidRPr="0042110B">
              <w:rPr>
                <w:rFonts w:ascii="微软雅黑" w:eastAsia="微软雅黑" w:hAnsi="微软雅黑" w:cs="Arial Unicode MS" w:hint="eastAsia"/>
                <w:kern w:val="0"/>
                <w:sz w:val="24"/>
                <w:szCs w:val="24"/>
              </w:rPr>
              <w:t>Fortan</w:t>
            </w:r>
            <w:proofErr w:type="spellEnd"/>
            <w:r w:rsidRPr="0042110B">
              <w:rPr>
                <w:rFonts w:ascii="微软雅黑" w:eastAsia="微软雅黑" w:hAnsi="微软雅黑" w:cs="Arial Unicode MS" w:hint="eastAsia"/>
                <w:kern w:val="0"/>
                <w:sz w:val="24"/>
                <w:szCs w:val="24"/>
              </w:rPr>
              <w:t>/C/C++ 2012；</w:t>
            </w:r>
            <w:r w:rsidRPr="0042110B">
              <w:rPr>
                <w:rFonts w:ascii="微软雅黑" w:eastAsia="微软雅黑" w:hAnsi="微软雅黑" w:cs="Arial Unicode MS"/>
                <w:kern w:val="0"/>
                <w:sz w:val="24"/>
                <w:szCs w:val="24"/>
              </w:rPr>
              <w:t>I</w:t>
            </w:r>
            <w:r w:rsidRPr="0042110B">
              <w:rPr>
                <w:rFonts w:ascii="微软雅黑" w:eastAsia="微软雅黑" w:hAnsi="微软雅黑" w:cs="Arial Unicode MS" w:hint="eastAsia"/>
                <w:kern w:val="0"/>
                <w:sz w:val="24"/>
                <w:szCs w:val="24"/>
              </w:rPr>
              <w:t xml:space="preserve">ntel MKL， </w:t>
            </w:r>
            <w:proofErr w:type="spellStart"/>
            <w:r w:rsidRPr="0042110B">
              <w:rPr>
                <w:rFonts w:ascii="微软雅黑" w:eastAsia="微软雅黑" w:hAnsi="微软雅黑" w:cs="Arial Unicode MS" w:hint="eastAsia"/>
                <w:kern w:val="0"/>
                <w:sz w:val="24"/>
                <w:szCs w:val="24"/>
              </w:rPr>
              <w:t>gotoblas</w:t>
            </w:r>
            <w:proofErr w:type="spellEnd"/>
            <w:r w:rsidRPr="0042110B">
              <w:rPr>
                <w:rFonts w:ascii="微软雅黑" w:eastAsia="微软雅黑" w:hAnsi="微软雅黑" w:cs="Arial Unicode MS" w:hint="eastAsia"/>
                <w:kern w:val="0"/>
                <w:sz w:val="24"/>
                <w:szCs w:val="24"/>
              </w:rPr>
              <w:t>数学库；Python, QT, PERL</w:t>
            </w:r>
            <w:r w:rsidRPr="0042110B">
              <w:rPr>
                <w:rFonts w:ascii="微软雅黑" w:eastAsia="微软雅黑" w:hAnsi="微软雅黑" w:cs="Arial Unicode MS" w:hint="eastAsia"/>
                <w:kern w:val="0"/>
                <w:sz w:val="24"/>
                <w:szCs w:val="24"/>
                <w:lang w:val="sv-SE"/>
              </w:rPr>
              <w:t>开发环境</w:t>
            </w:r>
            <w:r w:rsidRPr="0042110B">
              <w:rPr>
                <w:rFonts w:ascii="微软雅黑" w:eastAsia="微软雅黑" w:hAnsi="微软雅黑" w:cs="Arial Unicode MS" w:hint="eastAsia"/>
                <w:kern w:val="0"/>
                <w:sz w:val="24"/>
                <w:szCs w:val="24"/>
              </w:rPr>
              <w:t>；MPI， MPICH, OPENMPI，PVM（</w:t>
            </w:r>
            <w:r w:rsidRPr="0042110B">
              <w:rPr>
                <w:rFonts w:ascii="微软雅黑" w:eastAsia="微软雅黑" w:hAnsi="微软雅黑" w:cs="Arial Unicode MS" w:hint="eastAsia"/>
                <w:kern w:val="0"/>
                <w:sz w:val="24"/>
                <w:szCs w:val="24"/>
                <w:lang w:val="sv-SE"/>
              </w:rPr>
              <w:t>经过优化的</w:t>
            </w:r>
            <w:r w:rsidRPr="0042110B">
              <w:rPr>
                <w:rFonts w:ascii="微软雅黑" w:eastAsia="微软雅黑" w:hAnsi="微软雅黑" w:cs="Arial Unicode MS" w:hint="eastAsia"/>
                <w:kern w:val="0"/>
                <w:sz w:val="24"/>
                <w:szCs w:val="24"/>
              </w:rPr>
              <w:t>）</w:t>
            </w:r>
          </w:p>
        </w:tc>
      </w:tr>
      <w:tr w:rsidR="0042110B" w:rsidRPr="0042110B" w14:paraId="3F189BCF" w14:textId="77777777" w:rsidTr="00E05405">
        <w:tc>
          <w:tcPr>
            <w:tcW w:w="1526" w:type="dxa"/>
          </w:tcPr>
          <w:p w14:paraId="19EB22F6" w14:textId="77777777" w:rsidR="007E1198" w:rsidRPr="0042110B" w:rsidRDefault="007E1198" w:rsidP="007E1198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售后服务</w:t>
            </w:r>
          </w:p>
        </w:tc>
        <w:tc>
          <w:tcPr>
            <w:tcW w:w="7654" w:type="dxa"/>
          </w:tcPr>
          <w:p w14:paraId="6CA8EE23" w14:textId="6C9CB7BC" w:rsidR="007E1198" w:rsidRPr="0042110B" w:rsidRDefault="007E1198" w:rsidP="007E1198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实施与服务:工程师硬件环境搭建、软件环境配置，以及3年系统技术支持服务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；</w:t>
            </w:r>
          </w:p>
          <w:p w14:paraId="27C4AC74" w14:textId="77777777" w:rsidR="007E1198" w:rsidRPr="0042110B" w:rsidRDefault="007E1198" w:rsidP="007E1198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lastRenderedPageBreak/>
              <w:t>提供C++、FORTRAN编译器、调试器，数学函数库，MPI并行环境，调试、调优工具等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。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提供集群所需的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，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其他编译与并行环境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；</w:t>
            </w:r>
          </w:p>
        </w:tc>
      </w:tr>
      <w:tr w:rsidR="007E1198" w:rsidRPr="0042110B" w14:paraId="3DA8958D" w14:textId="77777777" w:rsidTr="00E05405">
        <w:tc>
          <w:tcPr>
            <w:tcW w:w="1526" w:type="dxa"/>
          </w:tcPr>
          <w:p w14:paraId="2E1E1A7C" w14:textId="77777777" w:rsidR="007E1198" w:rsidRPr="0042110B" w:rsidRDefault="007E1198" w:rsidP="007E1198">
            <w:pPr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lastRenderedPageBreak/>
              <w:t>保修服务</w:t>
            </w:r>
          </w:p>
        </w:tc>
        <w:tc>
          <w:tcPr>
            <w:tcW w:w="7654" w:type="dxa"/>
          </w:tcPr>
          <w:p w14:paraId="53EAC90F" w14:textId="161A69FA" w:rsidR="007E1198" w:rsidRPr="0042110B" w:rsidRDefault="007E1198" w:rsidP="007E119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工程师上门安装调试，直至系统能正常使用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；</w:t>
            </w:r>
          </w:p>
          <w:p w14:paraId="71301F42" w14:textId="77777777" w:rsidR="007E1198" w:rsidRPr="0042110B" w:rsidRDefault="007E1198" w:rsidP="007E119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所有硬件设备要求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整机三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年的原厂商免费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替换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保修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，提供设备或配件的备件服务，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所供产品在使用中出现的问题，需要原厂商提供服务，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并给以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解决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；</w:t>
            </w:r>
          </w:p>
          <w:p w14:paraId="5E2C2CDF" w14:textId="77777777" w:rsidR="007E1198" w:rsidRPr="0042110B" w:rsidRDefault="007E1198" w:rsidP="007E119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故障响应和恢复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 xml:space="preserve"> 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 xml:space="preserve">设备故障保修响应时间为： 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4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小时内响应，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保修期内工作日9:00-17:00内的免费的热线电话及网络协助支持，7x24小时技术支持，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质保期内，提供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集群管理</w:t>
            </w: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软件全局级或模块级的升级版本</w:t>
            </w:r>
            <w:r w:rsidRPr="0042110B">
              <w:rPr>
                <w:rFonts w:ascii="微软雅黑" w:eastAsia="微软雅黑" w:hAnsi="微软雅黑" w:cs="Arial Unicode MS" w:hint="eastAsia"/>
                <w:sz w:val="24"/>
                <w:szCs w:val="24"/>
              </w:rPr>
              <w:t>；</w:t>
            </w:r>
          </w:p>
          <w:p w14:paraId="5FC257A1" w14:textId="77777777" w:rsidR="007E1198" w:rsidRPr="0042110B" w:rsidRDefault="007E1198" w:rsidP="007E119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 w:cs="Arial Unicode MS"/>
                <w:sz w:val="24"/>
                <w:szCs w:val="24"/>
              </w:rPr>
            </w:pPr>
            <w:r w:rsidRPr="0042110B">
              <w:rPr>
                <w:rFonts w:ascii="微软雅黑" w:eastAsia="微软雅黑" w:hAnsi="微软雅黑" w:cs="Arial Unicode MS"/>
                <w:sz w:val="24"/>
                <w:szCs w:val="24"/>
              </w:rPr>
              <w:t>设备到货并安装调试完毕，经用户方验收合格后进入保修期。在保修期内由原厂商负责保修，排除故障，无偿提供非操作不当及非外部原因造成的部件、配件的更换。</w:t>
            </w:r>
          </w:p>
        </w:tc>
      </w:tr>
    </w:tbl>
    <w:p w14:paraId="6B488444" w14:textId="77777777" w:rsidR="0084356F" w:rsidRPr="0042110B" w:rsidRDefault="0084356F" w:rsidP="00286344">
      <w:pPr>
        <w:rPr>
          <w:rFonts w:ascii="微软雅黑" w:eastAsia="微软雅黑" w:hAnsi="微软雅黑" w:cs="Arial Unicode MS"/>
          <w:sz w:val="24"/>
          <w:szCs w:val="24"/>
        </w:rPr>
      </w:pPr>
    </w:p>
    <w:sectPr w:rsidR="0084356F" w:rsidRPr="0042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22D73" w14:textId="77777777" w:rsidR="00075FE2" w:rsidRDefault="00075FE2" w:rsidP="006A5D37">
      <w:r>
        <w:separator/>
      </w:r>
    </w:p>
  </w:endnote>
  <w:endnote w:type="continuationSeparator" w:id="0">
    <w:p w14:paraId="6035CF4E" w14:textId="77777777" w:rsidR="00075FE2" w:rsidRDefault="00075FE2" w:rsidP="006A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F693" w14:textId="77777777" w:rsidR="00075FE2" w:rsidRDefault="00075FE2" w:rsidP="006A5D37">
      <w:r>
        <w:separator/>
      </w:r>
    </w:p>
  </w:footnote>
  <w:footnote w:type="continuationSeparator" w:id="0">
    <w:p w14:paraId="30635002" w14:textId="77777777" w:rsidR="00075FE2" w:rsidRDefault="00075FE2" w:rsidP="006A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46088"/>
    <w:multiLevelType w:val="hybridMultilevel"/>
    <w:tmpl w:val="F25425E0"/>
    <w:lvl w:ilvl="0" w:tplc="608EC25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0725A5"/>
    <w:multiLevelType w:val="hybridMultilevel"/>
    <w:tmpl w:val="F25425E0"/>
    <w:lvl w:ilvl="0" w:tplc="608EC25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F3"/>
    <w:rsid w:val="000115B7"/>
    <w:rsid w:val="00036674"/>
    <w:rsid w:val="00046A19"/>
    <w:rsid w:val="00066D04"/>
    <w:rsid w:val="00075FE2"/>
    <w:rsid w:val="000A1111"/>
    <w:rsid w:val="000F40E1"/>
    <w:rsid w:val="00126A99"/>
    <w:rsid w:val="001302E2"/>
    <w:rsid w:val="001544D5"/>
    <w:rsid w:val="00173D3C"/>
    <w:rsid w:val="001A1A3B"/>
    <w:rsid w:val="001A4BAE"/>
    <w:rsid w:val="001A7968"/>
    <w:rsid w:val="001B256F"/>
    <w:rsid w:val="001E4EB8"/>
    <w:rsid w:val="00236E98"/>
    <w:rsid w:val="00262A57"/>
    <w:rsid w:val="00286344"/>
    <w:rsid w:val="003678F7"/>
    <w:rsid w:val="00375EC8"/>
    <w:rsid w:val="003C3706"/>
    <w:rsid w:val="003D6FD4"/>
    <w:rsid w:val="0040243D"/>
    <w:rsid w:val="00407EB4"/>
    <w:rsid w:val="00414348"/>
    <w:rsid w:val="0042110B"/>
    <w:rsid w:val="00446E74"/>
    <w:rsid w:val="004577AD"/>
    <w:rsid w:val="0046232E"/>
    <w:rsid w:val="00477DA4"/>
    <w:rsid w:val="004A127C"/>
    <w:rsid w:val="004D2642"/>
    <w:rsid w:val="00511167"/>
    <w:rsid w:val="005122A0"/>
    <w:rsid w:val="0051380D"/>
    <w:rsid w:val="0052550B"/>
    <w:rsid w:val="00543A9C"/>
    <w:rsid w:val="005A3A4E"/>
    <w:rsid w:val="00604C51"/>
    <w:rsid w:val="00605891"/>
    <w:rsid w:val="00632564"/>
    <w:rsid w:val="00640F23"/>
    <w:rsid w:val="00680AE0"/>
    <w:rsid w:val="006A5D37"/>
    <w:rsid w:val="006E465E"/>
    <w:rsid w:val="00701FD5"/>
    <w:rsid w:val="00722535"/>
    <w:rsid w:val="00726F89"/>
    <w:rsid w:val="00750A77"/>
    <w:rsid w:val="00753F8C"/>
    <w:rsid w:val="007554C0"/>
    <w:rsid w:val="007C55B1"/>
    <w:rsid w:val="007E1198"/>
    <w:rsid w:val="007E46CD"/>
    <w:rsid w:val="00823D05"/>
    <w:rsid w:val="00837B6D"/>
    <w:rsid w:val="0084356F"/>
    <w:rsid w:val="00857FE6"/>
    <w:rsid w:val="00892ED9"/>
    <w:rsid w:val="008B61BE"/>
    <w:rsid w:val="008D5FCB"/>
    <w:rsid w:val="008D6AE9"/>
    <w:rsid w:val="008D752C"/>
    <w:rsid w:val="008E5688"/>
    <w:rsid w:val="009135C4"/>
    <w:rsid w:val="00976BF3"/>
    <w:rsid w:val="00980816"/>
    <w:rsid w:val="009F00CD"/>
    <w:rsid w:val="009F7E30"/>
    <w:rsid w:val="00A0470C"/>
    <w:rsid w:val="00A202B5"/>
    <w:rsid w:val="00A333A4"/>
    <w:rsid w:val="00A42DB4"/>
    <w:rsid w:val="00A57AED"/>
    <w:rsid w:val="00A860FE"/>
    <w:rsid w:val="00A96D34"/>
    <w:rsid w:val="00AB6E3F"/>
    <w:rsid w:val="00AF52EB"/>
    <w:rsid w:val="00B05357"/>
    <w:rsid w:val="00B101C9"/>
    <w:rsid w:val="00B353DD"/>
    <w:rsid w:val="00B43C42"/>
    <w:rsid w:val="00B65181"/>
    <w:rsid w:val="00BA1FE9"/>
    <w:rsid w:val="00BB4AB0"/>
    <w:rsid w:val="00BE5C83"/>
    <w:rsid w:val="00BF4528"/>
    <w:rsid w:val="00C108EF"/>
    <w:rsid w:val="00C2645E"/>
    <w:rsid w:val="00C86077"/>
    <w:rsid w:val="00D34073"/>
    <w:rsid w:val="00D56FAC"/>
    <w:rsid w:val="00D7019A"/>
    <w:rsid w:val="00D94A67"/>
    <w:rsid w:val="00DA25C7"/>
    <w:rsid w:val="00DA56AC"/>
    <w:rsid w:val="00DC72B0"/>
    <w:rsid w:val="00DD7519"/>
    <w:rsid w:val="00E05405"/>
    <w:rsid w:val="00E1174E"/>
    <w:rsid w:val="00E218C8"/>
    <w:rsid w:val="00E656B5"/>
    <w:rsid w:val="00E731ED"/>
    <w:rsid w:val="00E92D5D"/>
    <w:rsid w:val="00EB5A4F"/>
    <w:rsid w:val="00EC1F6B"/>
    <w:rsid w:val="00EC3303"/>
    <w:rsid w:val="00F727B7"/>
    <w:rsid w:val="00FA69FA"/>
    <w:rsid w:val="00FB2265"/>
    <w:rsid w:val="00FC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D25D2"/>
  <w15:docId w15:val="{3F256F3A-41E2-4F77-A4AD-681CE2F6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86077"/>
  </w:style>
  <w:style w:type="paragraph" w:styleId="a4">
    <w:name w:val="List Paragraph"/>
    <w:basedOn w:val="a"/>
    <w:uiPriority w:val="34"/>
    <w:qFormat/>
    <w:rsid w:val="00823D05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rsid w:val="006A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A5D3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A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A5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dcterms:created xsi:type="dcterms:W3CDTF">2020-10-12T07:56:00Z</dcterms:created>
  <dcterms:modified xsi:type="dcterms:W3CDTF">2020-10-20T04:51:00Z</dcterms:modified>
</cp:coreProperties>
</file>