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62F84" w14:textId="77777777" w:rsidR="009C5A8A" w:rsidRDefault="009C5A8A" w:rsidP="009C5A8A">
      <w:pPr>
        <w:widowControl/>
        <w:shd w:val="clear" w:color="auto" w:fill="FFFFFF"/>
        <w:spacing w:line="360" w:lineRule="auto"/>
        <w:ind w:firstLine="420"/>
        <w:jc w:val="center"/>
        <w:rPr>
          <w:rFonts w:eastAsia="微软雅黑"/>
          <w:b/>
          <w:color w:val="333333"/>
          <w:kern w:val="0"/>
          <w:sz w:val="32"/>
          <w:szCs w:val="32"/>
        </w:rPr>
      </w:pPr>
      <w:bookmarkStart w:id="0" w:name="_GoBack"/>
      <w:r w:rsidRPr="009C5A8A">
        <w:rPr>
          <w:rFonts w:eastAsia="微软雅黑" w:hint="eastAsia"/>
          <w:b/>
          <w:color w:val="333333"/>
          <w:kern w:val="0"/>
          <w:sz w:val="32"/>
          <w:szCs w:val="32"/>
        </w:rPr>
        <w:t>三维</w:t>
      </w:r>
      <w:proofErr w:type="gramStart"/>
      <w:r w:rsidRPr="009C5A8A">
        <w:rPr>
          <w:rFonts w:eastAsia="微软雅黑" w:hint="eastAsia"/>
          <w:b/>
          <w:color w:val="333333"/>
          <w:kern w:val="0"/>
          <w:sz w:val="32"/>
          <w:szCs w:val="32"/>
        </w:rPr>
        <w:t>划膜喷</w:t>
      </w:r>
      <w:proofErr w:type="gramEnd"/>
      <w:r w:rsidRPr="009C5A8A">
        <w:rPr>
          <w:rFonts w:eastAsia="微软雅黑" w:hint="eastAsia"/>
          <w:b/>
          <w:color w:val="333333"/>
          <w:kern w:val="0"/>
          <w:sz w:val="32"/>
          <w:szCs w:val="32"/>
        </w:rPr>
        <w:t>金仪</w:t>
      </w:r>
    </w:p>
    <w:bookmarkEnd w:id="0"/>
    <w:p w14:paraId="508ADCEB" w14:textId="77777777" w:rsidR="009C5A8A" w:rsidRPr="009C5A8A" w:rsidRDefault="009C5A8A" w:rsidP="009C5A8A">
      <w:pPr>
        <w:widowControl/>
        <w:shd w:val="clear" w:color="auto" w:fill="FFFFFF"/>
        <w:spacing w:line="360" w:lineRule="auto"/>
        <w:jc w:val="left"/>
        <w:rPr>
          <w:rFonts w:eastAsia="微软雅黑" w:hint="eastAsia"/>
          <w:szCs w:val="21"/>
        </w:rPr>
      </w:pPr>
      <w:r w:rsidRPr="009C5A8A">
        <w:rPr>
          <w:rFonts w:eastAsia="微软雅黑" w:hint="eastAsia"/>
          <w:szCs w:val="21"/>
        </w:rPr>
        <w:t>1.</w:t>
      </w:r>
      <w:r w:rsidRPr="009C5A8A">
        <w:rPr>
          <w:rFonts w:eastAsia="微软雅黑" w:hint="eastAsia"/>
          <w:szCs w:val="21"/>
        </w:rPr>
        <w:tab/>
      </w:r>
      <w:proofErr w:type="gramStart"/>
      <w:r w:rsidRPr="009C5A8A">
        <w:rPr>
          <w:rFonts w:eastAsia="微软雅黑" w:hint="eastAsia"/>
          <w:szCs w:val="21"/>
        </w:rPr>
        <w:t>单泵划膜效率</w:t>
      </w:r>
      <w:proofErr w:type="gramEnd"/>
      <w:r w:rsidRPr="009C5A8A">
        <w:rPr>
          <w:rFonts w:eastAsia="微软雅黑" w:hint="eastAsia"/>
          <w:szCs w:val="21"/>
        </w:rPr>
        <w:t>：</w:t>
      </w:r>
      <w:r w:rsidRPr="009C5A8A">
        <w:rPr>
          <w:rFonts w:eastAsia="微软雅黑" w:hint="eastAsia"/>
          <w:szCs w:val="21"/>
        </w:rPr>
        <w:t>200-300</w:t>
      </w:r>
      <w:r w:rsidRPr="009C5A8A">
        <w:rPr>
          <w:rFonts w:eastAsia="微软雅黑" w:hint="eastAsia"/>
          <w:szCs w:val="21"/>
        </w:rPr>
        <w:t>大板（</w:t>
      </w:r>
      <w:r w:rsidRPr="009C5A8A">
        <w:rPr>
          <w:rFonts w:eastAsia="微软雅黑" w:hint="eastAsia"/>
          <w:szCs w:val="21"/>
        </w:rPr>
        <w:t>30cm</w:t>
      </w:r>
      <w:r w:rsidRPr="009C5A8A">
        <w:rPr>
          <w:rFonts w:eastAsia="微软雅黑" w:hint="eastAsia"/>
          <w:szCs w:val="21"/>
        </w:rPr>
        <w:t>）</w:t>
      </w:r>
      <w:r w:rsidRPr="009C5A8A">
        <w:rPr>
          <w:rFonts w:eastAsia="微软雅黑" w:hint="eastAsia"/>
          <w:szCs w:val="21"/>
        </w:rPr>
        <w:t>/</w:t>
      </w:r>
      <w:r w:rsidRPr="009C5A8A">
        <w:rPr>
          <w:rFonts w:eastAsia="微软雅黑" w:hint="eastAsia"/>
          <w:szCs w:val="21"/>
        </w:rPr>
        <w:t>小时</w:t>
      </w:r>
    </w:p>
    <w:p w14:paraId="7A49F497" w14:textId="77777777" w:rsidR="009C5A8A" w:rsidRPr="009C5A8A" w:rsidRDefault="009C5A8A" w:rsidP="009C5A8A">
      <w:pPr>
        <w:widowControl/>
        <w:shd w:val="clear" w:color="auto" w:fill="FFFFFF"/>
        <w:spacing w:line="360" w:lineRule="auto"/>
        <w:jc w:val="left"/>
        <w:rPr>
          <w:rFonts w:eastAsia="微软雅黑" w:hint="eastAsia"/>
          <w:szCs w:val="21"/>
        </w:rPr>
      </w:pPr>
      <w:r w:rsidRPr="009C5A8A">
        <w:rPr>
          <w:rFonts w:eastAsia="微软雅黑" w:hint="eastAsia"/>
          <w:szCs w:val="21"/>
        </w:rPr>
        <w:t>2.</w:t>
      </w:r>
      <w:r w:rsidRPr="009C5A8A">
        <w:rPr>
          <w:rFonts w:eastAsia="微软雅黑" w:hint="eastAsia"/>
          <w:szCs w:val="21"/>
        </w:rPr>
        <w:tab/>
      </w:r>
      <w:r w:rsidRPr="009C5A8A">
        <w:rPr>
          <w:rFonts w:eastAsia="微软雅黑" w:hint="eastAsia"/>
          <w:szCs w:val="21"/>
        </w:rPr>
        <w:t>单泵喷金效率：</w:t>
      </w:r>
      <w:r w:rsidRPr="009C5A8A">
        <w:rPr>
          <w:rFonts w:eastAsia="微软雅黑" w:hint="eastAsia"/>
          <w:szCs w:val="21"/>
        </w:rPr>
        <w:t>700-900</w:t>
      </w:r>
      <w:r w:rsidRPr="009C5A8A">
        <w:rPr>
          <w:rFonts w:eastAsia="微软雅黑" w:hint="eastAsia"/>
          <w:szCs w:val="21"/>
        </w:rPr>
        <w:t>条（</w:t>
      </w:r>
      <w:r w:rsidRPr="009C5A8A">
        <w:rPr>
          <w:rFonts w:eastAsia="微软雅黑" w:hint="eastAsia"/>
          <w:szCs w:val="21"/>
        </w:rPr>
        <w:t>30cm</w:t>
      </w:r>
      <w:r w:rsidRPr="009C5A8A">
        <w:rPr>
          <w:rFonts w:eastAsia="微软雅黑" w:hint="eastAsia"/>
          <w:szCs w:val="21"/>
        </w:rPr>
        <w:t>）</w:t>
      </w:r>
      <w:r w:rsidRPr="009C5A8A">
        <w:rPr>
          <w:rFonts w:eastAsia="微软雅黑" w:hint="eastAsia"/>
          <w:szCs w:val="21"/>
        </w:rPr>
        <w:t>/</w:t>
      </w:r>
      <w:r w:rsidRPr="009C5A8A">
        <w:rPr>
          <w:rFonts w:eastAsia="微软雅黑" w:hint="eastAsia"/>
          <w:szCs w:val="21"/>
        </w:rPr>
        <w:t>小时</w:t>
      </w:r>
    </w:p>
    <w:p w14:paraId="7D056B4C" w14:textId="77777777" w:rsidR="009C5A8A" w:rsidRDefault="009C5A8A" w:rsidP="009C5A8A">
      <w:pPr>
        <w:widowControl/>
        <w:shd w:val="clear" w:color="auto" w:fill="FFFFFF"/>
        <w:spacing w:line="360" w:lineRule="auto"/>
        <w:jc w:val="left"/>
        <w:rPr>
          <w:rFonts w:eastAsia="微软雅黑"/>
          <w:szCs w:val="21"/>
        </w:rPr>
      </w:pPr>
      <w:r w:rsidRPr="009C5A8A">
        <w:rPr>
          <w:rFonts w:eastAsia="微软雅黑" w:hint="eastAsia"/>
          <w:szCs w:val="21"/>
        </w:rPr>
        <w:t>3.</w:t>
      </w:r>
      <w:r w:rsidRPr="009C5A8A">
        <w:rPr>
          <w:rFonts w:eastAsia="微软雅黑" w:hint="eastAsia"/>
          <w:szCs w:val="21"/>
        </w:rPr>
        <w:tab/>
      </w:r>
      <w:r w:rsidRPr="009C5A8A">
        <w:rPr>
          <w:rFonts w:eastAsia="微软雅黑" w:hint="eastAsia"/>
          <w:szCs w:val="21"/>
        </w:rPr>
        <w:t>划线</w:t>
      </w:r>
      <w:r w:rsidRPr="009C5A8A">
        <w:rPr>
          <w:rFonts w:eastAsia="微软雅黑" w:hint="eastAsia"/>
          <w:szCs w:val="21"/>
        </w:rPr>
        <w:t>/</w:t>
      </w:r>
      <w:r w:rsidRPr="009C5A8A">
        <w:rPr>
          <w:rFonts w:eastAsia="微软雅黑" w:hint="eastAsia"/>
          <w:szCs w:val="21"/>
        </w:rPr>
        <w:t>喷金溶液浓度：</w:t>
      </w:r>
      <w:r w:rsidRPr="009C5A8A">
        <w:rPr>
          <w:rFonts w:eastAsia="微软雅黑" w:hint="eastAsia"/>
          <w:szCs w:val="21"/>
        </w:rPr>
        <w:t>0.1-9.99ul/cm</w:t>
      </w:r>
      <w:r w:rsidRPr="009C5A8A">
        <w:rPr>
          <w:rFonts w:eastAsia="微软雅黑" w:hint="eastAsia"/>
          <w:szCs w:val="21"/>
        </w:rPr>
        <w:tab/>
      </w:r>
      <w:r w:rsidRPr="009C5A8A">
        <w:rPr>
          <w:rFonts w:eastAsia="微软雅黑" w:hint="eastAsia"/>
          <w:szCs w:val="21"/>
        </w:rPr>
        <w:tab/>
      </w:r>
    </w:p>
    <w:p w14:paraId="0239412A" w14:textId="4A96248F" w:rsidR="009C5A8A" w:rsidRPr="009C5A8A" w:rsidRDefault="009C5A8A" w:rsidP="009C5A8A">
      <w:pPr>
        <w:widowControl/>
        <w:shd w:val="clear" w:color="auto" w:fill="FFFFFF"/>
        <w:spacing w:line="360" w:lineRule="auto"/>
        <w:jc w:val="left"/>
        <w:rPr>
          <w:rFonts w:eastAsia="微软雅黑" w:hint="eastAsia"/>
          <w:szCs w:val="21"/>
        </w:rPr>
      </w:pPr>
      <w:r w:rsidRPr="009C5A8A">
        <w:rPr>
          <w:rFonts w:eastAsia="微软雅黑" w:hint="eastAsia"/>
          <w:szCs w:val="21"/>
        </w:rPr>
        <w:t>4.</w:t>
      </w:r>
      <w:r w:rsidRPr="009C5A8A">
        <w:rPr>
          <w:rFonts w:eastAsia="微软雅黑" w:hint="eastAsia"/>
          <w:szCs w:val="21"/>
        </w:rPr>
        <w:tab/>
      </w:r>
      <w:r w:rsidRPr="009C5A8A">
        <w:rPr>
          <w:rFonts w:eastAsia="微软雅黑" w:hint="eastAsia"/>
          <w:szCs w:val="21"/>
        </w:rPr>
        <w:t>划线</w:t>
      </w:r>
      <w:r w:rsidRPr="009C5A8A">
        <w:rPr>
          <w:rFonts w:eastAsia="微软雅黑" w:hint="eastAsia"/>
          <w:szCs w:val="21"/>
        </w:rPr>
        <w:t>/</w:t>
      </w:r>
      <w:r w:rsidRPr="009C5A8A">
        <w:rPr>
          <w:rFonts w:eastAsia="微软雅黑" w:hint="eastAsia"/>
          <w:szCs w:val="21"/>
        </w:rPr>
        <w:t>喷金头定位精度：±</w:t>
      </w:r>
      <w:r w:rsidRPr="009C5A8A">
        <w:rPr>
          <w:rFonts w:eastAsia="微软雅黑" w:hint="eastAsia"/>
          <w:szCs w:val="21"/>
        </w:rPr>
        <w:t>0.1mm</w:t>
      </w:r>
    </w:p>
    <w:p w14:paraId="0C735FEC" w14:textId="77777777" w:rsidR="009C5A8A" w:rsidRDefault="009C5A8A" w:rsidP="009C5A8A">
      <w:pPr>
        <w:widowControl/>
        <w:shd w:val="clear" w:color="auto" w:fill="FFFFFF"/>
        <w:spacing w:line="360" w:lineRule="auto"/>
        <w:jc w:val="left"/>
        <w:rPr>
          <w:rFonts w:eastAsia="微软雅黑"/>
          <w:szCs w:val="21"/>
        </w:rPr>
      </w:pPr>
      <w:r w:rsidRPr="009C5A8A">
        <w:rPr>
          <w:rFonts w:eastAsia="微软雅黑" w:hint="eastAsia"/>
          <w:szCs w:val="21"/>
        </w:rPr>
        <w:t>5.</w:t>
      </w:r>
      <w:r w:rsidRPr="009C5A8A">
        <w:rPr>
          <w:rFonts w:eastAsia="微软雅黑" w:hint="eastAsia"/>
          <w:szCs w:val="21"/>
        </w:rPr>
        <w:tab/>
      </w:r>
      <w:proofErr w:type="gramStart"/>
      <w:r w:rsidRPr="009C5A8A">
        <w:rPr>
          <w:rFonts w:eastAsia="微软雅黑" w:hint="eastAsia"/>
          <w:szCs w:val="21"/>
        </w:rPr>
        <w:t>划膜笔</w:t>
      </w:r>
      <w:proofErr w:type="gramEnd"/>
      <w:r w:rsidRPr="009C5A8A">
        <w:rPr>
          <w:rFonts w:eastAsia="微软雅黑" w:hint="eastAsia"/>
          <w:szCs w:val="21"/>
        </w:rPr>
        <w:t>最小间距：</w:t>
      </w:r>
      <w:r w:rsidRPr="009C5A8A">
        <w:rPr>
          <w:rFonts w:eastAsia="微软雅黑" w:hint="eastAsia"/>
          <w:szCs w:val="21"/>
        </w:rPr>
        <w:t>3mm</w:t>
      </w:r>
      <w:r w:rsidRPr="009C5A8A">
        <w:rPr>
          <w:rFonts w:eastAsia="微软雅黑" w:hint="eastAsia"/>
          <w:szCs w:val="21"/>
        </w:rPr>
        <w:tab/>
      </w:r>
      <w:r w:rsidRPr="009C5A8A">
        <w:rPr>
          <w:rFonts w:eastAsia="微软雅黑" w:hint="eastAsia"/>
          <w:szCs w:val="21"/>
        </w:rPr>
        <w:tab/>
      </w:r>
      <w:r w:rsidRPr="009C5A8A">
        <w:rPr>
          <w:rFonts w:eastAsia="微软雅黑" w:hint="eastAsia"/>
          <w:szCs w:val="21"/>
        </w:rPr>
        <w:tab/>
      </w:r>
      <w:r w:rsidRPr="009C5A8A">
        <w:rPr>
          <w:rFonts w:eastAsia="微软雅黑" w:hint="eastAsia"/>
          <w:szCs w:val="21"/>
        </w:rPr>
        <w:tab/>
      </w:r>
      <w:r w:rsidRPr="009C5A8A">
        <w:rPr>
          <w:rFonts w:eastAsia="微软雅黑" w:hint="eastAsia"/>
          <w:szCs w:val="21"/>
        </w:rPr>
        <w:tab/>
      </w:r>
      <w:r w:rsidRPr="009C5A8A">
        <w:rPr>
          <w:rFonts w:eastAsia="微软雅黑" w:hint="eastAsia"/>
          <w:szCs w:val="21"/>
        </w:rPr>
        <w:tab/>
      </w:r>
    </w:p>
    <w:p w14:paraId="6985A8EB" w14:textId="53F22B49" w:rsidR="009C5A8A" w:rsidRPr="009C5A8A" w:rsidRDefault="009C5A8A" w:rsidP="009C5A8A">
      <w:pPr>
        <w:widowControl/>
        <w:shd w:val="clear" w:color="auto" w:fill="FFFFFF"/>
        <w:spacing w:line="360" w:lineRule="auto"/>
        <w:jc w:val="left"/>
        <w:rPr>
          <w:rFonts w:eastAsia="微软雅黑" w:hint="eastAsia"/>
          <w:szCs w:val="21"/>
        </w:rPr>
      </w:pPr>
      <w:r w:rsidRPr="009C5A8A">
        <w:rPr>
          <w:rFonts w:eastAsia="微软雅黑" w:hint="eastAsia"/>
          <w:szCs w:val="21"/>
        </w:rPr>
        <w:t>6.</w:t>
      </w:r>
      <w:r w:rsidRPr="009C5A8A">
        <w:rPr>
          <w:rFonts w:eastAsia="微软雅黑" w:hint="eastAsia"/>
          <w:szCs w:val="21"/>
        </w:rPr>
        <w:tab/>
      </w:r>
      <w:proofErr w:type="gramStart"/>
      <w:r w:rsidRPr="009C5A8A">
        <w:rPr>
          <w:rFonts w:eastAsia="微软雅黑" w:hint="eastAsia"/>
          <w:szCs w:val="21"/>
        </w:rPr>
        <w:t>划膜笔</w:t>
      </w:r>
      <w:proofErr w:type="gramEnd"/>
      <w:r w:rsidRPr="009C5A8A">
        <w:rPr>
          <w:rFonts w:eastAsia="微软雅黑" w:hint="eastAsia"/>
          <w:szCs w:val="21"/>
        </w:rPr>
        <w:t>间距调节：丝杆无极调节</w:t>
      </w:r>
    </w:p>
    <w:p w14:paraId="723713E2" w14:textId="77777777" w:rsidR="009C5A8A" w:rsidRDefault="009C5A8A" w:rsidP="009C5A8A">
      <w:pPr>
        <w:widowControl/>
        <w:shd w:val="clear" w:color="auto" w:fill="FFFFFF"/>
        <w:spacing w:line="360" w:lineRule="auto"/>
        <w:jc w:val="left"/>
        <w:rPr>
          <w:rFonts w:eastAsia="微软雅黑"/>
          <w:szCs w:val="21"/>
        </w:rPr>
      </w:pPr>
      <w:r w:rsidRPr="009C5A8A">
        <w:rPr>
          <w:rFonts w:eastAsia="微软雅黑" w:hint="eastAsia"/>
          <w:szCs w:val="21"/>
        </w:rPr>
        <w:t>7.</w:t>
      </w:r>
      <w:r w:rsidRPr="009C5A8A">
        <w:rPr>
          <w:rFonts w:eastAsia="微软雅黑" w:hint="eastAsia"/>
          <w:szCs w:val="21"/>
        </w:rPr>
        <w:tab/>
      </w:r>
      <w:r w:rsidRPr="009C5A8A">
        <w:rPr>
          <w:rFonts w:eastAsia="微软雅黑" w:hint="eastAsia"/>
          <w:szCs w:val="21"/>
        </w:rPr>
        <w:t>划膜泵标准容量：</w:t>
      </w:r>
      <w:r w:rsidRPr="009C5A8A">
        <w:rPr>
          <w:rFonts w:eastAsia="微软雅黑" w:hint="eastAsia"/>
          <w:szCs w:val="21"/>
        </w:rPr>
        <w:t>500ul</w:t>
      </w:r>
      <w:r w:rsidRPr="009C5A8A">
        <w:rPr>
          <w:rFonts w:eastAsia="微软雅黑" w:hint="eastAsia"/>
          <w:szCs w:val="21"/>
        </w:rPr>
        <w:tab/>
      </w:r>
      <w:r w:rsidRPr="009C5A8A">
        <w:rPr>
          <w:rFonts w:eastAsia="微软雅黑" w:hint="eastAsia"/>
          <w:szCs w:val="21"/>
        </w:rPr>
        <w:tab/>
      </w:r>
      <w:r w:rsidRPr="009C5A8A">
        <w:rPr>
          <w:rFonts w:eastAsia="微软雅黑" w:hint="eastAsia"/>
          <w:szCs w:val="21"/>
        </w:rPr>
        <w:tab/>
      </w:r>
      <w:r w:rsidRPr="009C5A8A">
        <w:rPr>
          <w:rFonts w:eastAsia="微软雅黑" w:hint="eastAsia"/>
          <w:szCs w:val="21"/>
        </w:rPr>
        <w:tab/>
      </w:r>
      <w:r w:rsidRPr="009C5A8A">
        <w:rPr>
          <w:rFonts w:eastAsia="微软雅黑" w:hint="eastAsia"/>
          <w:szCs w:val="21"/>
        </w:rPr>
        <w:tab/>
      </w:r>
    </w:p>
    <w:p w14:paraId="47AE3636" w14:textId="41339064" w:rsidR="009C5A8A" w:rsidRPr="009C5A8A" w:rsidRDefault="009C5A8A" w:rsidP="009C5A8A">
      <w:pPr>
        <w:widowControl/>
        <w:shd w:val="clear" w:color="auto" w:fill="FFFFFF"/>
        <w:spacing w:line="360" w:lineRule="auto"/>
        <w:jc w:val="left"/>
        <w:rPr>
          <w:rFonts w:eastAsia="微软雅黑" w:hint="eastAsia"/>
          <w:szCs w:val="21"/>
        </w:rPr>
      </w:pPr>
      <w:r w:rsidRPr="009C5A8A">
        <w:rPr>
          <w:rFonts w:eastAsia="微软雅黑" w:hint="eastAsia"/>
          <w:szCs w:val="21"/>
        </w:rPr>
        <w:t>8.</w:t>
      </w:r>
      <w:r w:rsidRPr="009C5A8A">
        <w:rPr>
          <w:rFonts w:eastAsia="微软雅黑" w:hint="eastAsia"/>
          <w:szCs w:val="21"/>
        </w:rPr>
        <w:tab/>
      </w:r>
      <w:r w:rsidRPr="009C5A8A">
        <w:rPr>
          <w:rFonts w:eastAsia="微软雅黑" w:hint="eastAsia"/>
          <w:szCs w:val="21"/>
        </w:rPr>
        <w:t>喷金</w:t>
      </w:r>
      <w:proofErr w:type="gramStart"/>
      <w:r w:rsidRPr="009C5A8A">
        <w:rPr>
          <w:rFonts w:eastAsia="微软雅黑" w:hint="eastAsia"/>
          <w:szCs w:val="21"/>
        </w:rPr>
        <w:t>泵标准</w:t>
      </w:r>
      <w:proofErr w:type="gramEnd"/>
      <w:r w:rsidRPr="009C5A8A">
        <w:rPr>
          <w:rFonts w:eastAsia="微软雅黑" w:hint="eastAsia"/>
          <w:szCs w:val="21"/>
        </w:rPr>
        <w:t>容量：</w:t>
      </w:r>
      <w:r w:rsidRPr="009C5A8A">
        <w:rPr>
          <w:rFonts w:eastAsia="微软雅黑" w:hint="eastAsia"/>
          <w:szCs w:val="21"/>
        </w:rPr>
        <w:t>1000/2500ul</w:t>
      </w:r>
    </w:p>
    <w:p w14:paraId="70475676" w14:textId="77777777" w:rsidR="009C5A8A" w:rsidRDefault="009C5A8A" w:rsidP="009C5A8A">
      <w:pPr>
        <w:widowControl/>
        <w:shd w:val="clear" w:color="auto" w:fill="FFFFFF"/>
        <w:spacing w:line="360" w:lineRule="auto"/>
        <w:jc w:val="left"/>
        <w:rPr>
          <w:rFonts w:eastAsia="微软雅黑"/>
          <w:szCs w:val="21"/>
        </w:rPr>
      </w:pPr>
      <w:r w:rsidRPr="009C5A8A">
        <w:rPr>
          <w:rFonts w:eastAsia="微软雅黑" w:hint="eastAsia"/>
          <w:szCs w:val="21"/>
        </w:rPr>
        <w:t>9.</w:t>
      </w:r>
      <w:r w:rsidRPr="009C5A8A">
        <w:rPr>
          <w:rFonts w:eastAsia="微软雅黑" w:hint="eastAsia"/>
          <w:szCs w:val="21"/>
        </w:rPr>
        <w:tab/>
      </w:r>
      <w:r w:rsidRPr="009C5A8A">
        <w:rPr>
          <w:rFonts w:eastAsia="微软雅黑" w:hint="eastAsia"/>
          <w:szCs w:val="21"/>
        </w:rPr>
        <w:t>最低排液量：</w:t>
      </w:r>
      <w:r w:rsidRPr="009C5A8A">
        <w:rPr>
          <w:rFonts w:eastAsia="微软雅黑" w:hint="eastAsia"/>
          <w:szCs w:val="21"/>
        </w:rPr>
        <w:t>1ul</w:t>
      </w:r>
      <w:r w:rsidRPr="009C5A8A">
        <w:rPr>
          <w:rFonts w:eastAsia="微软雅黑" w:hint="eastAsia"/>
          <w:szCs w:val="21"/>
        </w:rPr>
        <w:tab/>
      </w:r>
      <w:r w:rsidRPr="009C5A8A">
        <w:rPr>
          <w:rFonts w:eastAsia="微软雅黑" w:hint="eastAsia"/>
          <w:szCs w:val="21"/>
        </w:rPr>
        <w:tab/>
      </w:r>
      <w:r w:rsidRPr="009C5A8A">
        <w:rPr>
          <w:rFonts w:eastAsia="微软雅黑" w:hint="eastAsia"/>
          <w:szCs w:val="21"/>
        </w:rPr>
        <w:tab/>
      </w:r>
      <w:r w:rsidRPr="009C5A8A">
        <w:rPr>
          <w:rFonts w:eastAsia="微软雅黑" w:hint="eastAsia"/>
          <w:szCs w:val="21"/>
        </w:rPr>
        <w:tab/>
      </w:r>
      <w:r w:rsidRPr="009C5A8A">
        <w:rPr>
          <w:rFonts w:eastAsia="微软雅黑" w:hint="eastAsia"/>
          <w:szCs w:val="21"/>
        </w:rPr>
        <w:tab/>
      </w:r>
      <w:r w:rsidRPr="009C5A8A">
        <w:rPr>
          <w:rFonts w:eastAsia="微软雅黑" w:hint="eastAsia"/>
          <w:szCs w:val="21"/>
        </w:rPr>
        <w:tab/>
      </w:r>
      <w:r w:rsidRPr="009C5A8A">
        <w:rPr>
          <w:rFonts w:eastAsia="微软雅黑" w:hint="eastAsia"/>
          <w:szCs w:val="21"/>
        </w:rPr>
        <w:tab/>
      </w:r>
    </w:p>
    <w:p w14:paraId="0162833F" w14:textId="4602B0D9" w:rsidR="009C5A8A" w:rsidRPr="009C5A8A" w:rsidRDefault="009C5A8A" w:rsidP="009C5A8A">
      <w:pPr>
        <w:widowControl/>
        <w:shd w:val="clear" w:color="auto" w:fill="FFFFFF"/>
        <w:spacing w:line="360" w:lineRule="auto"/>
        <w:jc w:val="left"/>
        <w:rPr>
          <w:rFonts w:eastAsia="微软雅黑" w:hint="eastAsia"/>
          <w:szCs w:val="21"/>
        </w:rPr>
      </w:pPr>
      <w:r w:rsidRPr="009C5A8A">
        <w:rPr>
          <w:rFonts w:eastAsia="微软雅黑" w:hint="eastAsia"/>
          <w:szCs w:val="21"/>
        </w:rPr>
        <w:t>10.</w:t>
      </w:r>
      <w:r w:rsidRPr="009C5A8A">
        <w:rPr>
          <w:rFonts w:eastAsia="微软雅黑" w:hint="eastAsia"/>
          <w:szCs w:val="21"/>
        </w:rPr>
        <w:tab/>
        <w:t>X</w:t>
      </w:r>
      <w:r w:rsidRPr="009C5A8A">
        <w:rPr>
          <w:rFonts w:eastAsia="微软雅黑" w:hint="eastAsia"/>
          <w:szCs w:val="21"/>
        </w:rPr>
        <w:t>轴速度：</w:t>
      </w:r>
      <w:r w:rsidRPr="009C5A8A">
        <w:rPr>
          <w:rFonts w:eastAsia="微软雅黑" w:hint="eastAsia"/>
          <w:szCs w:val="21"/>
        </w:rPr>
        <w:t>50-200mm/s</w:t>
      </w:r>
    </w:p>
    <w:p w14:paraId="7DD552B2" w14:textId="77777777" w:rsidR="009C5A8A" w:rsidRDefault="009C5A8A" w:rsidP="009C5A8A">
      <w:pPr>
        <w:widowControl/>
        <w:shd w:val="clear" w:color="auto" w:fill="FFFFFF"/>
        <w:spacing w:line="360" w:lineRule="auto"/>
        <w:jc w:val="left"/>
        <w:rPr>
          <w:rFonts w:eastAsia="微软雅黑"/>
          <w:szCs w:val="21"/>
        </w:rPr>
      </w:pPr>
      <w:r w:rsidRPr="009C5A8A">
        <w:rPr>
          <w:rFonts w:eastAsia="微软雅黑" w:hint="eastAsia"/>
          <w:szCs w:val="21"/>
        </w:rPr>
        <w:t>11.</w:t>
      </w:r>
      <w:r w:rsidRPr="009C5A8A">
        <w:rPr>
          <w:rFonts w:eastAsia="微软雅黑" w:hint="eastAsia"/>
          <w:szCs w:val="21"/>
        </w:rPr>
        <w:tab/>
      </w:r>
      <w:r w:rsidRPr="009C5A8A">
        <w:rPr>
          <w:rFonts w:eastAsia="微软雅黑" w:hint="eastAsia"/>
          <w:szCs w:val="21"/>
        </w:rPr>
        <w:t>平台工作面积：</w:t>
      </w:r>
      <w:r w:rsidRPr="009C5A8A">
        <w:rPr>
          <w:rFonts w:eastAsia="微软雅黑" w:hint="eastAsia"/>
          <w:szCs w:val="21"/>
        </w:rPr>
        <w:t>320*140mm</w:t>
      </w:r>
      <w:r w:rsidRPr="009C5A8A">
        <w:rPr>
          <w:rFonts w:eastAsia="微软雅黑" w:hint="eastAsia"/>
          <w:szCs w:val="21"/>
        </w:rPr>
        <w:tab/>
      </w:r>
      <w:r w:rsidRPr="009C5A8A">
        <w:rPr>
          <w:rFonts w:eastAsia="微软雅黑" w:hint="eastAsia"/>
          <w:szCs w:val="21"/>
        </w:rPr>
        <w:tab/>
      </w:r>
      <w:r w:rsidRPr="009C5A8A">
        <w:rPr>
          <w:rFonts w:eastAsia="微软雅黑" w:hint="eastAsia"/>
          <w:szCs w:val="21"/>
        </w:rPr>
        <w:tab/>
      </w:r>
      <w:r w:rsidRPr="009C5A8A">
        <w:rPr>
          <w:rFonts w:eastAsia="微软雅黑" w:hint="eastAsia"/>
          <w:szCs w:val="21"/>
        </w:rPr>
        <w:tab/>
      </w:r>
      <w:r w:rsidRPr="009C5A8A">
        <w:rPr>
          <w:rFonts w:eastAsia="微软雅黑" w:hint="eastAsia"/>
          <w:szCs w:val="21"/>
        </w:rPr>
        <w:tab/>
      </w:r>
    </w:p>
    <w:p w14:paraId="7B49CD2C" w14:textId="7BCCE0B4" w:rsidR="00F50797" w:rsidRPr="00706711" w:rsidRDefault="009C5A8A" w:rsidP="009C5A8A">
      <w:pPr>
        <w:widowControl/>
        <w:shd w:val="clear" w:color="auto" w:fill="FFFFFF"/>
        <w:spacing w:line="360" w:lineRule="auto"/>
        <w:jc w:val="left"/>
        <w:rPr>
          <w:rFonts w:eastAsia="微软雅黑"/>
          <w:b/>
          <w:color w:val="333333"/>
          <w:kern w:val="0"/>
          <w:sz w:val="28"/>
          <w:szCs w:val="28"/>
        </w:rPr>
      </w:pPr>
      <w:r w:rsidRPr="009C5A8A">
        <w:rPr>
          <w:rFonts w:eastAsia="微软雅黑" w:hint="eastAsia"/>
          <w:szCs w:val="21"/>
        </w:rPr>
        <w:t>12.</w:t>
      </w:r>
      <w:r w:rsidRPr="009C5A8A">
        <w:rPr>
          <w:rFonts w:eastAsia="微软雅黑" w:hint="eastAsia"/>
          <w:szCs w:val="21"/>
        </w:rPr>
        <w:tab/>
      </w:r>
      <w:r w:rsidRPr="009C5A8A">
        <w:rPr>
          <w:rFonts w:eastAsia="微软雅黑" w:hint="eastAsia"/>
          <w:szCs w:val="21"/>
        </w:rPr>
        <w:t>溶液残留量：几乎为零</w:t>
      </w:r>
    </w:p>
    <w:p w14:paraId="59510DE3" w14:textId="06589DFD" w:rsidR="00F50797" w:rsidRPr="00706711" w:rsidRDefault="00A42E3B">
      <w:pPr>
        <w:widowControl/>
        <w:shd w:val="clear" w:color="auto" w:fill="FFFFFF"/>
        <w:spacing w:line="360" w:lineRule="auto"/>
        <w:jc w:val="left"/>
        <w:rPr>
          <w:rFonts w:eastAsia="微软雅黑"/>
          <w:b/>
          <w:color w:val="333333"/>
          <w:kern w:val="0"/>
          <w:sz w:val="28"/>
          <w:szCs w:val="28"/>
        </w:rPr>
      </w:pPr>
      <w:r w:rsidRPr="00706711">
        <w:rPr>
          <w:rFonts w:eastAsia="微软雅黑"/>
          <w:b/>
          <w:color w:val="333333"/>
          <w:kern w:val="0"/>
          <w:sz w:val="28"/>
          <w:szCs w:val="28"/>
        </w:rPr>
        <w:t>2</w:t>
      </w:r>
      <w:r w:rsidR="003400F1" w:rsidRPr="00706711">
        <w:rPr>
          <w:rFonts w:eastAsia="微软雅黑"/>
          <w:b/>
          <w:color w:val="333333"/>
          <w:kern w:val="0"/>
          <w:sz w:val="28"/>
          <w:szCs w:val="28"/>
        </w:rPr>
        <w:t>数量</w:t>
      </w:r>
    </w:p>
    <w:p w14:paraId="158EB5E1" w14:textId="7BD279DC" w:rsidR="00F50797" w:rsidRPr="00706711" w:rsidRDefault="00A42E3B">
      <w:pPr>
        <w:widowControl/>
        <w:shd w:val="clear" w:color="auto" w:fill="FFFFFF"/>
        <w:spacing w:after="240" w:line="270" w:lineRule="atLeast"/>
        <w:ind w:firstLine="420"/>
        <w:jc w:val="left"/>
        <w:rPr>
          <w:rFonts w:eastAsia="微软雅黑"/>
          <w:szCs w:val="21"/>
        </w:rPr>
      </w:pPr>
      <w:r w:rsidRPr="00706711">
        <w:rPr>
          <w:rFonts w:eastAsia="微软雅黑"/>
          <w:szCs w:val="21"/>
        </w:rPr>
        <w:t>2</w:t>
      </w:r>
      <w:r w:rsidR="003400F1" w:rsidRPr="00706711">
        <w:rPr>
          <w:rFonts w:eastAsia="微软雅黑"/>
          <w:szCs w:val="21"/>
        </w:rPr>
        <w:t>.1 1</w:t>
      </w:r>
      <w:r w:rsidR="003400F1" w:rsidRPr="00706711">
        <w:rPr>
          <w:rFonts w:eastAsia="微软雅黑"/>
          <w:szCs w:val="21"/>
        </w:rPr>
        <w:t>台</w:t>
      </w:r>
    </w:p>
    <w:p w14:paraId="31975BD1" w14:textId="17BA2F73" w:rsidR="00A42E3B" w:rsidRPr="00706711" w:rsidRDefault="00A42E3B" w:rsidP="00A42E3B">
      <w:pPr>
        <w:widowControl/>
        <w:shd w:val="clear" w:color="auto" w:fill="FFFFFF"/>
        <w:spacing w:line="360" w:lineRule="auto"/>
        <w:jc w:val="left"/>
        <w:rPr>
          <w:rFonts w:eastAsia="微软雅黑"/>
          <w:b/>
          <w:color w:val="333333"/>
          <w:kern w:val="0"/>
          <w:sz w:val="28"/>
          <w:szCs w:val="28"/>
        </w:rPr>
      </w:pPr>
      <w:r w:rsidRPr="00706711">
        <w:rPr>
          <w:rFonts w:eastAsia="微软雅黑"/>
          <w:b/>
          <w:color w:val="333333"/>
          <w:kern w:val="0"/>
          <w:sz w:val="28"/>
          <w:szCs w:val="28"/>
        </w:rPr>
        <w:t>3</w:t>
      </w:r>
      <w:r w:rsidRPr="00706711">
        <w:rPr>
          <w:rFonts w:eastAsia="微软雅黑"/>
          <w:b/>
          <w:color w:val="333333"/>
          <w:kern w:val="0"/>
          <w:sz w:val="28"/>
          <w:szCs w:val="28"/>
        </w:rPr>
        <w:t>交货期</w:t>
      </w:r>
    </w:p>
    <w:p w14:paraId="5CBB1343" w14:textId="71423416" w:rsidR="00A42E3B" w:rsidRPr="00706711" w:rsidRDefault="00A42E3B" w:rsidP="00A42E3B">
      <w:pPr>
        <w:widowControl/>
        <w:shd w:val="clear" w:color="auto" w:fill="FFFFFF"/>
        <w:spacing w:after="240" w:line="270" w:lineRule="atLeast"/>
        <w:ind w:firstLine="420"/>
        <w:jc w:val="left"/>
        <w:rPr>
          <w:rFonts w:eastAsia="微软雅黑"/>
          <w:szCs w:val="21"/>
        </w:rPr>
      </w:pPr>
      <w:r w:rsidRPr="00706711">
        <w:rPr>
          <w:rFonts w:eastAsia="微软雅黑"/>
          <w:szCs w:val="21"/>
        </w:rPr>
        <w:t>合同签订后三个月</w:t>
      </w:r>
    </w:p>
    <w:p w14:paraId="31E8B282" w14:textId="77777777" w:rsidR="00F50797" w:rsidRPr="00706711" w:rsidRDefault="003400F1" w:rsidP="00A42E3B">
      <w:pPr>
        <w:widowControl/>
        <w:shd w:val="clear" w:color="auto" w:fill="FFFFFF"/>
        <w:spacing w:line="360" w:lineRule="auto"/>
        <w:jc w:val="left"/>
        <w:rPr>
          <w:rFonts w:eastAsia="微软雅黑"/>
          <w:b/>
          <w:color w:val="333333"/>
          <w:kern w:val="0"/>
          <w:sz w:val="28"/>
          <w:szCs w:val="28"/>
        </w:rPr>
      </w:pPr>
      <w:r w:rsidRPr="00706711">
        <w:rPr>
          <w:rFonts w:eastAsia="微软雅黑"/>
          <w:b/>
          <w:color w:val="333333"/>
          <w:kern w:val="0"/>
          <w:sz w:val="28"/>
          <w:szCs w:val="28"/>
        </w:rPr>
        <w:t>4</w:t>
      </w:r>
      <w:r w:rsidRPr="00706711">
        <w:rPr>
          <w:rFonts w:eastAsia="微软雅黑"/>
          <w:b/>
          <w:color w:val="333333"/>
          <w:kern w:val="0"/>
          <w:sz w:val="28"/>
          <w:szCs w:val="28"/>
        </w:rPr>
        <w:t>售后服务</w:t>
      </w:r>
    </w:p>
    <w:p w14:paraId="4714F2DA" w14:textId="77777777" w:rsidR="00F50797" w:rsidRPr="00706711" w:rsidRDefault="003400F1">
      <w:pPr>
        <w:widowControl/>
        <w:shd w:val="clear" w:color="auto" w:fill="FFFFFF"/>
        <w:spacing w:after="240" w:line="270" w:lineRule="atLeast"/>
        <w:ind w:firstLine="420"/>
        <w:jc w:val="left"/>
        <w:rPr>
          <w:rFonts w:eastAsia="微软雅黑"/>
          <w:szCs w:val="21"/>
        </w:rPr>
      </w:pPr>
      <w:r w:rsidRPr="00706711">
        <w:rPr>
          <w:rFonts w:eastAsia="微软雅黑"/>
          <w:szCs w:val="21"/>
        </w:rPr>
        <w:t xml:space="preserve">4.1 </w:t>
      </w:r>
      <w:r w:rsidRPr="00706711">
        <w:rPr>
          <w:rFonts w:eastAsia="微软雅黑"/>
          <w:szCs w:val="21"/>
        </w:rPr>
        <w:t>设备安装调试</w:t>
      </w:r>
    </w:p>
    <w:p w14:paraId="09B575EE" w14:textId="77777777" w:rsidR="00F50797" w:rsidRPr="00706711" w:rsidRDefault="003400F1">
      <w:pPr>
        <w:widowControl/>
        <w:shd w:val="clear" w:color="auto" w:fill="FFFFFF"/>
        <w:spacing w:after="240" w:line="270" w:lineRule="atLeast"/>
        <w:ind w:firstLine="420"/>
        <w:jc w:val="left"/>
        <w:rPr>
          <w:rFonts w:eastAsia="微软雅黑"/>
          <w:szCs w:val="21"/>
        </w:rPr>
      </w:pPr>
      <w:r w:rsidRPr="00706711">
        <w:rPr>
          <w:rFonts w:eastAsia="微软雅黑"/>
          <w:szCs w:val="21"/>
        </w:rPr>
        <w:t xml:space="preserve">4.1.1 </w:t>
      </w:r>
      <w:r w:rsidRPr="00706711">
        <w:rPr>
          <w:rFonts w:eastAsia="微软雅黑"/>
          <w:szCs w:val="21"/>
        </w:rPr>
        <w:t>仪器到达用户所在地后</w:t>
      </w:r>
      <w:r w:rsidRPr="00706711">
        <w:rPr>
          <w:rFonts w:eastAsia="微软雅黑"/>
          <w:szCs w:val="21"/>
        </w:rPr>
        <w:t xml:space="preserve">, </w:t>
      </w:r>
      <w:r w:rsidRPr="00706711">
        <w:rPr>
          <w:rFonts w:eastAsia="微软雅黑"/>
          <w:szCs w:val="21"/>
        </w:rPr>
        <w:t>在接到用户通知后</w:t>
      </w:r>
      <w:r w:rsidRPr="00706711">
        <w:rPr>
          <w:rFonts w:eastAsia="微软雅黑"/>
          <w:szCs w:val="21"/>
        </w:rPr>
        <w:t>1</w:t>
      </w:r>
      <w:r w:rsidRPr="00706711">
        <w:rPr>
          <w:rFonts w:eastAsia="微软雅黑"/>
          <w:szCs w:val="21"/>
        </w:rPr>
        <w:t>周内执行安装调试直至达到验收指标。</w:t>
      </w:r>
    </w:p>
    <w:p w14:paraId="1179F20C" w14:textId="77777777" w:rsidR="00F50797" w:rsidRPr="00706711" w:rsidRDefault="003400F1">
      <w:pPr>
        <w:widowControl/>
        <w:shd w:val="clear" w:color="auto" w:fill="FFFFFF"/>
        <w:spacing w:after="240" w:line="270" w:lineRule="atLeast"/>
        <w:ind w:firstLine="420"/>
        <w:jc w:val="left"/>
        <w:rPr>
          <w:rFonts w:eastAsia="微软雅黑"/>
          <w:szCs w:val="21"/>
        </w:rPr>
      </w:pPr>
      <w:r w:rsidRPr="00706711">
        <w:rPr>
          <w:rFonts w:eastAsia="微软雅黑"/>
          <w:szCs w:val="21"/>
        </w:rPr>
        <w:lastRenderedPageBreak/>
        <w:t>4.1.2</w:t>
      </w:r>
      <w:r w:rsidRPr="00706711">
        <w:rPr>
          <w:rFonts w:eastAsia="微软雅黑"/>
          <w:szCs w:val="21"/>
        </w:rPr>
        <w:t>每台仪器的安装调试</w:t>
      </w:r>
      <w:r w:rsidRPr="00706711">
        <w:rPr>
          <w:rFonts w:eastAsia="微软雅黑"/>
          <w:szCs w:val="21"/>
        </w:rPr>
        <w:t>-</w:t>
      </w:r>
      <w:r w:rsidRPr="00706711">
        <w:rPr>
          <w:rFonts w:eastAsia="微软雅黑"/>
          <w:szCs w:val="21"/>
        </w:rPr>
        <w:t>验收期不应长于</w:t>
      </w:r>
      <w:r w:rsidRPr="00706711">
        <w:rPr>
          <w:rFonts w:eastAsia="微软雅黑"/>
          <w:szCs w:val="21"/>
        </w:rPr>
        <w:t>10</w:t>
      </w:r>
      <w:r w:rsidRPr="00706711">
        <w:rPr>
          <w:rFonts w:eastAsia="微软雅黑"/>
          <w:szCs w:val="21"/>
        </w:rPr>
        <w:t>个工作日。</w:t>
      </w:r>
    </w:p>
    <w:p w14:paraId="0E476DE2" w14:textId="77777777" w:rsidR="00F50797" w:rsidRPr="00706711" w:rsidRDefault="003400F1">
      <w:pPr>
        <w:widowControl/>
        <w:shd w:val="clear" w:color="auto" w:fill="FFFFFF"/>
        <w:spacing w:after="240" w:line="270" w:lineRule="atLeast"/>
        <w:ind w:firstLine="420"/>
        <w:jc w:val="left"/>
        <w:rPr>
          <w:rFonts w:eastAsia="微软雅黑"/>
          <w:szCs w:val="21"/>
        </w:rPr>
      </w:pPr>
      <w:r w:rsidRPr="00706711">
        <w:rPr>
          <w:rFonts w:eastAsia="微软雅黑"/>
          <w:szCs w:val="21"/>
        </w:rPr>
        <w:t xml:space="preserve">4.2  </w:t>
      </w:r>
      <w:r w:rsidRPr="00706711">
        <w:rPr>
          <w:rFonts w:eastAsia="微软雅黑"/>
          <w:szCs w:val="21"/>
        </w:rPr>
        <w:t>技术培训</w:t>
      </w:r>
    </w:p>
    <w:p w14:paraId="654F416E" w14:textId="77777777" w:rsidR="00F50797" w:rsidRPr="00706711" w:rsidRDefault="003400F1">
      <w:pPr>
        <w:widowControl/>
        <w:shd w:val="clear" w:color="auto" w:fill="FFFFFF"/>
        <w:spacing w:after="240" w:line="270" w:lineRule="atLeast"/>
        <w:ind w:firstLine="420"/>
        <w:jc w:val="left"/>
        <w:rPr>
          <w:rFonts w:eastAsia="微软雅黑"/>
          <w:szCs w:val="21"/>
        </w:rPr>
      </w:pPr>
      <w:r w:rsidRPr="00706711">
        <w:rPr>
          <w:rFonts w:eastAsia="微软雅黑"/>
          <w:szCs w:val="21"/>
        </w:rPr>
        <w:t xml:space="preserve">4.2.1 </w:t>
      </w:r>
      <w:r w:rsidRPr="00706711">
        <w:rPr>
          <w:rFonts w:eastAsia="微软雅黑"/>
          <w:szCs w:val="21"/>
        </w:rPr>
        <w:t>在用户所在地对用户进行现场培训。培训内容包括仪器的技术原理、操作、数据处理、基本维护等。</w:t>
      </w:r>
    </w:p>
    <w:p w14:paraId="2C8DF9FF" w14:textId="77777777" w:rsidR="00F50797" w:rsidRPr="00706711" w:rsidRDefault="003400F1">
      <w:pPr>
        <w:widowControl/>
        <w:shd w:val="clear" w:color="auto" w:fill="FFFFFF"/>
        <w:spacing w:after="240" w:line="270" w:lineRule="atLeast"/>
        <w:ind w:firstLine="420"/>
        <w:jc w:val="left"/>
        <w:rPr>
          <w:rFonts w:eastAsia="微软雅黑"/>
          <w:szCs w:val="21"/>
        </w:rPr>
      </w:pPr>
      <w:r w:rsidRPr="00706711">
        <w:rPr>
          <w:rFonts w:eastAsia="微软雅黑"/>
          <w:szCs w:val="21"/>
        </w:rPr>
        <w:t xml:space="preserve">4.2 </w:t>
      </w:r>
      <w:r w:rsidRPr="00706711">
        <w:rPr>
          <w:rFonts w:eastAsia="微软雅黑"/>
          <w:szCs w:val="21"/>
        </w:rPr>
        <w:t>保修期：提供</w:t>
      </w:r>
      <w:r w:rsidRPr="00706711">
        <w:rPr>
          <w:rFonts w:eastAsia="微软雅黑"/>
          <w:szCs w:val="21"/>
        </w:rPr>
        <w:t>1</w:t>
      </w:r>
      <w:r w:rsidRPr="00706711">
        <w:rPr>
          <w:rFonts w:eastAsia="微软雅黑"/>
          <w:szCs w:val="21"/>
        </w:rPr>
        <w:t>年的免费保修，保修期自验收签字之日起计算。保修期满前</w:t>
      </w:r>
      <w:r w:rsidRPr="00706711">
        <w:rPr>
          <w:rFonts w:eastAsia="微软雅黑"/>
          <w:szCs w:val="21"/>
        </w:rPr>
        <w:t>1</w:t>
      </w:r>
      <w:r w:rsidRPr="00706711">
        <w:rPr>
          <w:rFonts w:eastAsia="微软雅黑"/>
          <w:szCs w:val="21"/>
        </w:rPr>
        <w:t>个月内卖方应负责一次免费全面检查，并写出正式报告，如发现潜在问题，应负责排除。</w:t>
      </w:r>
    </w:p>
    <w:p w14:paraId="5DBC67BA" w14:textId="77777777" w:rsidR="00F50797" w:rsidRPr="00706711" w:rsidRDefault="003400F1">
      <w:pPr>
        <w:widowControl/>
        <w:shd w:val="clear" w:color="auto" w:fill="FFFFFF"/>
        <w:spacing w:after="240" w:line="270" w:lineRule="atLeast"/>
        <w:ind w:firstLine="420"/>
        <w:jc w:val="left"/>
        <w:rPr>
          <w:rFonts w:eastAsia="微软雅黑"/>
          <w:szCs w:val="21"/>
        </w:rPr>
      </w:pPr>
      <w:r w:rsidRPr="00706711">
        <w:rPr>
          <w:rFonts w:eastAsia="微软雅黑"/>
          <w:szCs w:val="21"/>
        </w:rPr>
        <w:t xml:space="preserve">4.3 </w:t>
      </w:r>
      <w:r w:rsidRPr="00706711">
        <w:rPr>
          <w:rFonts w:eastAsia="微软雅黑"/>
          <w:szCs w:val="21"/>
        </w:rPr>
        <w:t>维修响应时间：卖方应在</w:t>
      </w:r>
      <w:r w:rsidRPr="00706711">
        <w:rPr>
          <w:rFonts w:eastAsia="微软雅黑"/>
          <w:szCs w:val="21"/>
        </w:rPr>
        <w:t>24</w:t>
      </w:r>
      <w:r w:rsidRPr="00706711">
        <w:rPr>
          <w:rFonts w:eastAsia="微软雅黑"/>
          <w:szCs w:val="21"/>
        </w:rPr>
        <w:t>小时内对用户的服务要求</w:t>
      </w:r>
      <w:proofErr w:type="gramStart"/>
      <w:r w:rsidRPr="00706711">
        <w:rPr>
          <w:rFonts w:eastAsia="微软雅黑"/>
          <w:szCs w:val="21"/>
        </w:rPr>
        <w:t>作出</w:t>
      </w:r>
      <w:proofErr w:type="gramEnd"/>
      <w:r w:rsidRPr="00706711">
        <w:rPr>
          <w:rFonts w:eastAsia="微软雅黑"/>
          <w:szCs w:val="21"/>
        </w:rPr>
        <w:t>响应，一般问题应在</w:t>
      </w:r>
      <w:r w:rsidRPr="00706711">
        <w:rPr>
          <w:rFonts w:eastAsia="微软雅黑"/>
          <w:szCs w:val="21"/>
        </w:rPr>
        <w:t>48</w:t>
      </w:r>
      <w:r w:rsidRPr="00706711">
        <w:rPr>
          <w:rFonts w:eastAsia="微软雅黑"/>
          <w:szCs w:val="21"/>
        </w:rPr>
        <w:t>小时内解决，重大问题或其它无法迅速解决的问题应在一周内解决或提出明确解决方案，否则卖方应赔偿相应损失。</w:t>
      </w:r>
    </w:p>
    <w:p w14:paraId="1FE43E56" w14:textId="77777777" w:rsidR="00F50797" w:rsidRPr="00706711" w:rsidRDefault="00F50797">
      <w:pPr>
        <w:rPr>
          <w:rFonts w:eastAsia="微软雅黑"/>
        </w:rPr>
      </w:pPr>
    </w:p>
    <w:sectPr w:rsidR="00F50797" w:rsidRPr="007067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4043E" w14:textId="77777777" w:rsidR="008A01E4" w:rsidRDefault="008A01E4" w:rsidP="00A42E3B">
      <w:r>
        <w:separator/>
      </w:r>
    </w:p>
  </w:endnote>
  <w:endnote w:type="continuationSeparator" w:id="0">
    <w:p w14:paraId="214CD83D" w14:textId="77777777" w:rsidR="008A01E4" w:rsidRDefault="008A01E4" w:rsidP="00A42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CF41D" w14:textId="77777777" w:rsidR="008A01E4" w:rsidRDefault="008A01E4" w:rsidP="00A42E3B">
      <w:r>
        <w:separator/>
      </w:r>
    </w:p>
  </w:footnote>
  <w:footnote w:type="continuationSeparator" w:id="0">
    <w:p w14:paraId="401F3618" w14:textId="77777777" w:rsidR="008A01E4" w:rsidRDefault="008A01E4" w:rsidP="00A42E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8062D36"/>
    <w:rsid w:val="003400F1"/>
    <w:rsid w:val="00706711"/>
    <w:rsid w:val="008A01E4"/>
    <w:rsid w:val="009C5A8A"/>
    <w:rsid w:val="00A42E3B"/>
    <w:rsid w:val="00DA04A0"/>
    <w:rsid w:val="00F50797"/>
    <w:rsid w:val="2BB1142A"/>
    <w:rsid w:val="68062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58C67D"/>
  <w15:docId w15:val="{DF4A3F05-D763-4CF5-9337-D0F5FFA4B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No Spacing"/>
    <w:uiPriority w:val="1"/>
    <w:qFormat/>
    <w:pPr>
      <w:widowControl w:val="0"/>
      <w:jc w:val="both"/>
    </w:pPr>
    <w:rPr>
      <w:rFonts w:ascii="Calibri" w:eastAsia="宋体" w:hAnsi="Calibri" w:cs="Times New Roman"/>
      <w:kern w:val="2"/>
      <w:sz w:val="21"/>
      <w:szCs w:val="22"/>
    </w:rPr>
  </w:style>
  <w:style w:type="paragraph" w:styleId="a5">
    <w:name w:val="header"/>
    <w:basedOn w:val="a"/>
    <w:link w:val="a6"/>
    <w:rsid w:val="00A42E3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A42E3B"/>
    <w:rPr>
      <w:rFonts w:ascii="Times New Roman" w:eastAsia="宋体" w:hAnsi="Times New Roman" w:cs="Times New Roman"/>
      <w:kern w:val="2"/>
      <w:sz w:val="18"/>
      <w:szCs w:val="18"/>
    </w:rPr>
  </w:style>
  <w:style w:type="paragraph" w:styleId="a7">
    <w:name w:val="footer"/>
    <w:basedOn w:val="a"/>
    <w:link w:val="a8"/>
    <w:rsid w:val="00A42E3B"/>
    <w:pPr>
      <w:tabs>
        <w:tab w:val="center" w:pos="4153"/>
        <w:tab w:val="right" w:pos="8306"/>
      </w:tabs>
      <w:snapToGrid w:val="0"/>
      <w:jc w:val="left"/>
    </w:pPr>
    <w:rPr>
      <w:sz w:val="18"/>
      <w:szCs w:val="18"/>
    </w:rPr>
  </w:style>
  <w:style w:type="character" w:customStyle="1" w:styleId="a8">
    <w:name w:val="页脚 字符"/>
    <w:basedOn w:val="a0"/>
    <w:link w:val="a7"/>
    <w:rsid w:val="00A42E3B"/>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94</Words>
  <Characters>536</Characters>
  <Application>Microsoft Office Word</Application>
  <DocSecurity>0</DocSecurity>
  <Lines>4</Lines>
  <Paragraphs>1</Paragraphs>
  <ScaleCrop>false</ScaleCrop>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饼干</dc:creator>
  <cp:lastModifiedBy>NTKO</cp:lastModifiedBy>
  <cp:revision>2</cp:revision>
  <dcterms:created xsi:type="dcterms:W3CDTF">2020-06-19T08:40:00Z</dcterms:created>
  <dcterms:modified xsi:type="dcterms:W3CDTF">2020-06-19T08:40:00Z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