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42A" w:rsidRPr="00204805" w:rsidRDefault="005B342A">
      <w:pPr>
        <w:widowControl/>
        <w:shd w:val="clear" w:color="auto" w:fill="FFFFFF"/>
        <w:spacing w:line="360" w:lineRule="auto"/>
        <w:ind w:firstLine="420"/>
        <w:jc w:val="left"/>
        <w:rPr>
          <w:rFonts w:eastAsia="微软雅黑"/>
          <w:szCs w:val="21"/>
        </w:rPr>
      </w:pPr>
    </w:p>
    <w:p w:rsidR="005B342A" w:rsidRPr="00204805" w:rsidRDefault="00204805" w:rsidP="00204805">
      <w:pPr>
        <w:widowControl/>
        <w:shd w:val="clear" w:color="auto" w:fill="FFFFFF"/>
        <w:spacing w:line="360" w:lineRule="auto"/>
        <w:jc w:val="center"/>
        <w:rPr>
          <w:rFonts w:eastAsia="微软雅黑"/>
          <w:b/>
          <w:sz w:val="36"/>
          <w:szCs w:val="36"/>
        </w:rPr>
      </w:pPr>
      <w:r w:rsidRPr="00204805">
        <w:rPr>
          <w:rFonts w:eastAsia="微软雅黑"/>
          <w:b/>
          <w:sz w:val="36"/>
          <w:szCs w:val="36"/>
        </w:rPr>
        <w:t>蒸汽灭菌器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1.1</w:t>
      </w:r>
      <w:r w:rsidRPr="00204805">
        <w:rPr>
          <w:rFonts w:eastAsia="微软雅黑"/>
          <w:szCs w:val="21"/>
        </w:rPr>
        <w:t>产品用途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用于医疗器械、实验室器皿、培养基以及液体或制剂、与血液或体液可能接触的材料的灭菌。</w:t>
      </w:r>
      <w:bookmarkStart w:id="0" w:name="_GoBack"/>
      <w:bookmarkEnd w:id="0"/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</w:t>
      </w:r>
      <w:r w:rsidRPr="00204805">
        <w:rPr>
          <w:rFonts w:eastAsia="微软雅黑"/>
          <w:szCs w:val="21"/>
        </w:rPr>
        <w:t>设备参数及配置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1.2.1</w:t>
      </w:r>
      <w:r w:rsidRPr="00204805">
        <w:rPr>
          <w:rFonts w:eastAsia="微软雅黑"/>
          <w:szCs w:val="21"/>
        </w:rPr>
        <w:t>主体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1.2.1</w:t>
      </w:r>
      <w:r w:rsidRPr="00204805">
        <w:rPr>
          <w:rFonts w:eastAsia="微软雅黑"/>
          <w:szCs w:val="21"/>
        </w:rPr>
        <w:t>.1</w:t>
      </w:r>
      <w:r w:rsidRPr="00204805">
        <w:rPr>
          <w:rFonts w:eastAsia="微软雅黑"/>
          <w:szCs w:val="21"/>
        </w:rPr>
        <w:t>容积：</w:t>
      </w:r>
      <w:r w:rsidRPr="00204805">
        <w:rPr>
          <w:rFonts w:eastAsia="微软雅黑"/>
          <w:szCs w:val="21"/>
        </w:rPr>
        <w:t>≥65L</w:t>
      </w:r>
      <w:r w:rsidRPr="00204805">
        <w:rPr>
          <w:rFonts w:eastAsia="微软雅黑"/>
          <w:szCs w:val="21"/>
        </w:rPr>
        <w:t>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1.2</w:t>
      </w:r>
      <w:r w:rsidRPr="00204805">
        <w:rPr>
          <w:rFonts w:eastAsia="微软雅黑"/>
          <w:szCs w:val="21"/>
        </w:rPr>
        <w:t>材质：</w:t>
      </w:r>
      <w:r w:rsidRPr="00204805">
        <w:rPr>
          <w:rFonts w:eastAsia="微软雅黑"/>
          <w:szCs w:val="21"/>
          <w:highlight w:val="yellow"/>
        </w:rPr>
        <w:t>316</w:t>
      </w:r>
      <w:r w:rsidRPr="00204805">
        <w:rPr>
          <w:rFonts w:eastAsia="微软雅黑"/>
          <w:szCs w:val="21"/>
          <w:highlight w:val="yellow"/>
        </w:rPr>
        <w:t>不锈钢</w:t>
      </w:r>
      <w:r w:rsidRPr="00204805">
        <w:rPr>
          <w:rFonts w:eastAsia="微软雅黑"/>
          <w:szCs w:val="21"/>
        </w:rPr>
        <w:t>，厚度：</w:t>
      </w:r>
      <w:r w:rsidRPr="00204805">
        <w:rPr>
          <w:rFonts w:eastAsia="微软雅黑"/>
          <w:szCs w:val="21"/>
        </w:rPr>
        <w:t>3mm</w:t>
      </w:r>
      <w:r w:rsidRPr="00204805">
        <w:rPr>
          <w:rFonts w:eastAsia="微软雅黑"/>
          <w:szCs w:val="21"/>
        </w:rPr>
        <w:t>，电抛光；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ascii="Segoe UI Symbol" w:eastAsia="微软雅黑" w:hAnsi="Segoe UI Symbol" w:cs="Segoe UI Symbol"/>
          <w:szCs w:val="21"/>
        </w:rPr>
        <w:t>★</w:t>
      </w:r>
      <w:r w:rsidRPr="00204805">
        <w:rPr>
          <w:rFonts w:eastAsia="微软雅黑"/>
          <w:szCs w:val="21"/>
        </w:rPr>
        <w:t>1.2.1</w:t>
      </w:r>
      <w:r w:rsidRPr="00204805">
        <w:rPr>
          <w:rFonts w:eastAsia="微软雅黑"/>
          <w:szCs w:val="21"/>
        </w:rPr>
        <w:t>.3</w:t>
      </w:r>
      <w:r w:rsidRPr="00204805">
        <w:rPr>
          <w:rFonts w:eastAsia="微软雅黑"/>
          <w:szCs w:val="21"/>
        </w:rPr>
        <w:t>设计压力：</w:t>
      </w:r>
      <w:r w:rsidRPr="00204805">
        <w:rPr>
          <w:rFonts w:eastAsia="微软雅黑"/>
          <w:szCs w:val="21"/>
        </w:rPr>
        <w:t>0.34MPa</w:t>
      </w:r>
      <w:r w:rsidRPr="00204805">
        <w:rPr>
          <w:rFonts w:eastAsia="微软雅黑"/>
          <w:szCs w:val="21"/>
        </w:rPr>
        <w:t>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1.2.1</w:t>
      </w:r>
      <w:r w:rsidRPr="00204805">
        <w:rPr>
          <w:rFonts w:eastAsia="微软雅黑"/>
          <w:szCs w:val="21"/>
        </w:rPr>
        <w:t>.4</w:t>
      </w:r>
      <w:r w:rsidRPr="00204805">
        <w:rPr>
          <w:rFonts w:eastAsia="微软雅黑"/>
          <w:szCs w:val="21"/>
        </w:rPr>
        <w:t>设计温度：</w:t>
      </w:r>
      <w:r w:rsidRPr="00204805">
        <w:rPr>
          <w:rFonts w:eastAsia="微软雅黑"/>
          <w:szCs w:val="21"/>
        </w:rPr>
        <w:t>147</w:t>
      </w:r>
      <w:r w:rsidRPr="00204805">
        <w:rPr>
          <w:rFonts w:ascii="宋体" w:hAnsi="宋体" w:cs="宋体" w:hint="eastAsia"/>
          <w:szCs w:val="21"/>
        </w:rPr>
        <w:t>℃</w:t>
      </w:r>
      <w:r w:rsidRPr="00204805">
        <w:rPr>
          <w:rFonts w:eastAsia="微软雅黑"/>
          <w:szCs w:val="21"/>
        </w:rPr>
        <w:t>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1.2.1</w:t>
      </w:r>
      <w:r w:rsidRPr="00204805">
        <w:rPr>
          <w:rFonts w:eastAsia="微软雅黑"/>
          <w:szCs w:val="21"/>
        </w:rPr>
        <w:t>.5</w:t>
      </w:r>
      <w:r w:rsidRPr="00204805">
        <w:rPr>
          <w:rFonts w:eastAsia="微软雅黑"/>
          <w:szCs w:val="21"/>
        </w:rPr>
        <w:t>使用寿命：</w:t>
      </w:r>
      <w:r w:rsidRPr="00204805">
        <w:rPr>
          <w:rFonts w:eastAsia="微软雅黑"/>
          <w:szCs w:val="21"/>
        </w:rPr>
        <w:t>8</w:t>
      </w:r>
      <w:r w:rsidRPr="00204805">
        <w:rPr>
          <w:rFonts w:eastAsia="微软雅黑"/>
          <w:szCs w:val="21"/>
        </w:rPr>
        <w:t>年（</w:t>
      </w:r>
      <w:r w:rsidRPr="00204805">
        <w:rPr>
          <w:rFonts w:eastAsia="微软雅黑"/>
          <w:szCs w:val="21"/>
        </w:rPr>
        <w:t>16000</w:t>
      </w:r>
      <w:r w:rsidRPr="00204805">
        <w:rPr>
          <w:rFonts w:eastAsia="微软雅黑"/>
          <w:szCs w:val="21"/>
        </w:rPr>
        <w:t>次灭菌循环）；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1.2.1</w:t>
      </w:r>
      <w:r w:rsidRPr="00204805">
        <w:rPr>
          <w:rFonts w:eastAsia="微软雅黑"/>
          <w:szCs w:val="21"/>
        </w:rPr>
        <w:t>.6</w:t>
      </w:r>
      <w:r w:rsidRPr="00204805">
        <w:rPr>
          <w:rFonts w:eastAsia="微软雅黑"/>
          <w:szCs w:val="21"/>
        </w:rPr>
        <w:t>主体保温：</w:t>
      </w:r>
      <w:r w:rsidRPr="00204805">
        <w:rPr>
          <w:rFonts w:eastAsia="微软雅黑"/>
          <w:szCs w:val="21"/>
        </w:rPr>
        <w:t>10mm</w:t>
      </w:r>
      <w:r w:rsidRPr="00204805">
        <w:rPr>
          <w:rFonts w:eastAsia="微软雅黑"/>
          <w:szCs w:val="21"/>
        </w:rPr>
        <w:t>粘胶纤维；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ascii="Segoe UI Symbol" w:eastAsia="微软雅黑" w:hAnsi="Segoe UI Symbol" w:cs="Segoe UI Symbol"/>
          <w:szCs w:val="21"/>
        </w:rPr>
        <w:t>★</w:t>
      </w:r>
      <w:r w:rsidRPr="00204805">
        <w:rPr>
          <w:rFonts w:eastAsia="微软雅黑"/>
          <w:szCs w:val="21"/>
        </w:rPr>
        <w:t>1.2.1</w:t>
      </w:r>
      <w:r w:rsidRPr="00204805">
        <w:rPr>
          <w:rFonts w:eastAsia="微软雅黑"/>
          <w:szCs w:val="21"/>
        </w:rPr>
        <w:t>.7</w:t>
      </w:r>
      <w:r w:rsidRPr="00204805">
        <w:rPr>
          <w:rFonts w:eastAsia="微软雅黑"/>
          <w:szCs w:val="21"/>
        </w:rPr>
        <w:t>测试接口：标准</w:t>
      </w:r>
      <w:r w:rsidRPr="00204805">
        <w:rPr>
          <w:rFonts w:eastAsia="微软雅黑"/>
          <w:szCs w:val="21"/>
        </w:rPr>
        <w:t>Rc1</w:t>
      </w:r>
      <w:r w:rsidRPr="00204805">
        <w:rPr>
          <w:rFonts w:eastAsia="微软雅黑"/>
          <w:szCs w:val="21"/>
        </w:rPr>
        <w:t>验证口，可特制其它尺寸测试接口。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2</w:t>
      </w:r>
      <w:r w:rsidRPr="00204805">
        <w:rPr>
          <w:rFonts w:eastAsia="微软雅黑"/>
          <w:szCs w:val="21"/>
        </w:rPr>
        <w:t>密封门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2.1</w:t>
      </w:r>
      <w:r w:rsidRPr="00204805">
        <w:rPr>
          <w:rFonts w:eastAsia="微软雅黑"/>
          <w:szCs w:val="21"/>
        </w:rPr>
        <w:t>门数量：单门；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2.2</w:t>
      </w:r>
      <w:r w:rsidRPr="00204805">
        <w:rPr>
          <w:rFonts w:eastAsia="微软雅黑"/>
          <w:szCs w:val="21"/>
        </w:rPr>
        <w:t>门板：拉伸门板，</w:t>
      </w:r>
      <w:r w:rsidRPr="00204805">
        <w:rPr>
          <w:rFonts w:eastAsia="微软雅黑"/>
          <w:szCs w:val="21"/>
          <w:highlight w:val="yellow"/>
        </w:rPr>
        <w:t>316</w:t>
      </w:r>
      <w:r w:rsidRPr="00204805">
        <w:rPr>
          <w:rFonts w:eastAsia="微软雅黑"/>
          <w:szCs w:val="21"/>
          <w:highlight w:val="yellow"/>
        </w:rPr>
        <w:t>不锈钢</w:t>
      </w:r>
      <w:r w:rsidRPr="00204805">
        <w:rPr>
          <w:rFonts w:eastAsia="微软雅黑"/>
          <w:szCs w:val="21"/>
        </w:rPr>
        <w:t>，厚度：</w:t>
      </w:r>
      <w:r w:rsidRPr="00204805">
        <w:rPr>
          <w:rFonts w:eastAsia="微软雅黑"/>
          <w:szCs w:val="21"/>
        </w:rPr>
        <w:t>3mm</w:t>
      </w:r>
      <w:r w:rsidRPr="00204805">
        <w:rPr>
          <w:rFonts w:eastAsia="微软雅黑"/>
          <w:szCs w:val="21"/>
        </w:rPr>
        <w:t>，电抛光；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ascii="Segoe UI Symbol" w:eastAsia="微软雅黑" w:hAnsi="Segoe UI Symbol" w:cs="Segoe UI Symbol"/>
          <w:szCs w:val="21"/>
        </w:rPr>
        <w:t>★</w:t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2.3</w:t>
      </w:r>
      <w:r w:rsidRPr="00204805">
        <w:rPr>
          <w:rFonts w:eastAsia="微软雅黑"/>
          <w:szCs w:val="21"/>
        </w:rPr>
        <w:t>门结构：多点联动压合式结构，安全可靠；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#</w:t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2.4</w:t>
      </w:r>
      <w:r w:rsidRPr="00204805">
        <w:rPr>
          <w:rFonts w:eastAsia="微软雅黑"/>
          <w:szCs w:val="21"/>
        </w:rPr>
        <w:t>开关门方式：翻盖式自动门，</w:t>
      </w:r>
      <w:proofErr w:type="gramStart"/>
      <w:r w:rsidRPr="00204805">
        <w:rPr>
          <w:rFonts w:eastAsia="微软雅黑"/>
          <w:szCs w:val="21"/>
        </w:rPr>
        <w:t>一键式开关门</w:t>
      </w:r>
      <w:proofErr w:type="gramEnd"/>
      <w:r w:rsidRPr="00204805">
        <w:rPr>
          <w:rFonts w:eastAsia="微软雅黑"/>
          <w:szCs w:val="21"/>
        </w:rPr>
        <w:t>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#</w:t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2.5</w:t>
      </w:r>
      <w:r w:rsidRPr="00204805">
        <w:rPr>
          <w:rFonts w:eastAsia="微软雅黑"/>
          <w:szCs w:val="21"/>
        </w:rPr>
        <w:t>安全</w:t>
      </w:r>
      <w:proofErr w:type="gramStart"/>
      <w:r w:rsidRPr="00204805">
        <w:rPr>
          <w:rFonts w:eastAsia="微软雅黑"/>
          <w:szCs w:val="21"/>
        </w:rPr>
        <w:t>联锁</w:t>
      </w:r>
      <w:proofErr w:type="gramEnd"/>
      <w:r w:rsidRPr="00204805">
        <w:rPr>
          <w:rFonts w:eastAsia="微软雅黑"/>
          <w:szCs w:val="21"/>
        </w:rPr>
        <w:t>：压力安全联锁装置：通过省级技术监督部门鉴定，门只有关闭到位，电源才能接通加热产生蒸汽；内室有压力，门无法打开，提供快开门安全联锁装置鉴定证书；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ascii="Segoe UI Symbol" w:eastAsia="微软雅黑" w:hAnsi="Segoe UI Symbol" w:cs="Segoe UI Symbol"/>
          <w:szCs w:val="21"/>
        </w:rPr>
        <w:lastRenderedPageBreak/>
        <w:t>★</w:t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2.6</w:t>
      </w:r>
      <w:r w:rsidRPr="00204805">
        <w:rPr>
          <w:rFonts w:eastAsia="微软雅黑"/>
          <w:szCs w:val="21"/>
        </w:rPr>
        <w:t>门密封方式：自胀式密封胶圈，采用透明医用硅橡胶模压而成。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3</w:t>
      </w:r>
      <w:r w:rsidRPr="00204805">
        <w:rPr>
          <w:rFonts w:eastAsia="微软雅黑"/>
          <w:szCs w:val="21"/>
        </w:rPr>
        <w:t>管路系统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3.1</w:t>
      </w:r>
      <w:r w:rsidRPr="00204805">
        <w:rPr>
          <w:rFonts w:eastAsia="微软雅黑"/>
          <w:szCs w:val="21"/>
        </w:rPr>
        <w:t>控制阀门：进口直动式电磁阀</w:t>
      </w:r>
      <w:r w:rsidRPr="00204805">
        <w:rPr>
          <w:rFonts w:eastAsia="微软雅黑"/>
          <w:szCs w:val="21"/>
        </w:rPr>
        <w:t>≥2</w:t>
      </w:r>
      <w:r w:rsidRPr="00204805">
        <w:rPr>
          <w:rFonts w:eastAsia="微软雅黑"/>
          <w:szCs w:val="21"/>
        </w:rPr>
        <w:t>个，手动球阀</w:t>
      </w:r>
      <w:r w:rsidRPr="00204805">
        <w:rPr>
          <w:rFonts w:eastAsia="微软雅黑"/>
          <w:szCs w:val="21"/>
        </w:rPr>
        <w:t>≥1</w:t>
      </w:r>
      <w:r w:rsidRPr="00204805">
        <w:rPr>
          <w:rFonts w:eastAsia="微软雅黑"/>
          <w:szCs w:val="21"/>
        </w:rPr>
        <w:t>个；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3.2</w:t>
      </w:r>
      <w:r w:rsidRPr="00204805">
        <w:rPr>
          <w:rFonts w:eastAsia="微软雅黑"/>
          <w:szCs w:val="21"/>
        </w:rPr>
        <w:t>蒸汽产生方式：主体内加热，直接产生饱和蒸汽，无需外接蒸汽源；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ascii="Segoe UI Symbol" w:eastAsia="微软雅黑" w:hAnsi="Segoe UI Symbol" w:cs="Segoe UI Symbol"/>
          <w:szCs w:val="21"/>
        </w:rPr>
        <w:t>★</w:t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3.4</w:t>
      </w:r>
      <w:r w:rsidRPr="00204805">
        <w:rPr>
          <w:rFonts w:eastAsia="微软雅黑"/>
          <w:szCs w:val="21"/>
        </w:rPr>
        <w:t>压力表量程：</w:t>
      </w:r>
      <w:r w:rsidRPr="00204805">
        <w:rPr>
          <w:rFonts w:eastAsia="微软雅黑"/>
          <w:szCs w:val="21"/>
        </w:rPr>
        <w:t>-0.1</w:t>
      </w:r>
      <w:r w:rsidRPr="00204805">
        <w:rPr>
          <w:rFonts w:eastAsia="微软雅黑"/>
          <w:szCs w:val="21"/>
        </w:rPr>
        <w:t>～</w:t>
      </w:r>
      <w:r w:rsidRPr="00204805">
        <w:rPr>
          <w:rFonts w:eastAsia="微软雅黑"/>
          <w:szCs w:val="21"/>
        </w:rPr>
        <w:t>0.5MPa</w:t>
      </w:r>
      <w:r w:rsidRPr="00204805">
        <w:rPr>
          <w:rFonts w:eastAsia="微软雅黑"/>
          <w:szCs w:val="21"/>
        </w:rPr>
        <w:t>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3.5</w:t>
      </w:r>
      <w:r w:rsidRPr="00204805">
        <w:rPr>
          <w:rFonts w:eastAsia="微软雅黑"/>
          <w:szCs w:val="21"/>
        </w:rPr>
        <w:t>压力表精度等级：</w:t>
      </w:r>
      <w:r w:rsidRPr="00204805">
        <w:rPr>
          <w:rFonts w:eastAsia="微软雅黑"/>
          <w:szCs w:val="21"/>
        </w:rPr>
        <w:t>1.6</w:t>
      </w:r>
      <w:r w:rsidRPr="00204805">
        <w:rPr>
          <w:rFonts w:eastAsia="微软雅黑"/>
          <w:szCs w:val="21"/>
        </w:rPr>
        <w:t>级以上；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3.6</w:t>
      </w:r>
      <w:r w:rsidRPr="00204805">
        <w:rPr>
          <w:rFonts w:eastAsia="微软雅黑"/>
          <w:szCs w:val="21"/>
        </w:rPr>
        <w:t>排汽阀开启温度：可根据用户要求对具体灭菌程序进行单独设定；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3.7</w:t>
      </w:r>
      <w:r w:rsidRPr="00204805">
        <w:rPr>
          <w:rFonts w:eastAsia="微软雅黑"/>
          <w:szCs w:val="21"/>
        </w:rPr>
        <w:t>冷凝系统：内置蒸汽冷凝系统，灭菌结束后对内腔排出的水和蒸汽进行冷却处理，实现蒸汽无外排；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3.8</w:t>
      </w:r>
      <w:r w:rsidRPr="00204805">
        <w:rPr>
          <w:rFonts w:eastAsia="微软雅黑"/>
          <w:szCs w:val="21"/>
        </w:rPr>
        <w:t>水质检测功能：检测灭菌使用水质是否满足标准要求，当水质不符合要求时候，显示屏进行提示；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3.9</w:t>
      </w:r>
      <w:r w:rsidRPr="00204805">
        <w:rPr>
          <w:rFonts w:eastAsia="微软雅黑"/>
          <w:szCs w:val="21"/>
        </w:rPr>
        <w:t>高低水位检测：灭菌室内配备高低水位检测装置，保证设备正常运行；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3.10</w:t>
      </w:r>
      <w:r w:rsidRPr="00204805">
        <w:rPr>
          <w:rFonts w:eastAsia="微软雅黑"/>
          <w:szCs w:val="21"/>
        </w:rPr>
        <w:t>集气瓶：设备外接</w:t>
      </w:r>
      <w:r w:rsidRPr="00204805">
        <w:rPr>
          <w:rFonts w:eastAsia="微软雅黑"/>
          <w:szCs w:val="21"/>
        </w:rPr>
        <w:t>5L</w:t>
      </w:r>
      <w:r w:rsidRPr="00204805">
        <w:rPr>
          <w:rFonts w:eastAsia="微软雅黑"/>
          <w:szCs w:val="21"/>
        </w:rPr>
        <w:t>集气瓶，收集蒸汽和冷凝水。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</w:t>
      </w:r>
      <w:r w:rsidRPr="00204805">
        <w:rPr>
          <w:rFonts w:eastAsia="微软雅黑"/>
          <w:szCs w:val="21"/>
        </w:rPr>
        <w:t>控制系统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4.1</w:t>
      </w:r>
      <w:r w:rsidRPr="00204805">
        <w:rPr>
          <w:rFonts w:eastAsia="微软雅黑"/>
          <w:szCs w:val="21"/>
        </w:rPr>
        <w:t>操作方式：面板感应式操作；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</w:t>
      </w:r>
      <w:r w:rsidRPr="00204805">
        <w:rPr>
          <w:rFonts w:eastAsia="微软雅黑"/>
          <w:szCs w:val="21"/>
        </w:rPr>
        <w:t>2</w:t>
      </w:r>
      <w:r w:rsidRPr="00204805">
        <w:rPr>
          <w:rFonts w:eastAsia="微软雅黑"/>
          <w:szCs w:val="21"/>
        </w:rPr>
        <w:t>控制方式：采用</w:t>
      </w:r>
      <w:r w:rsidRPr="00204805">
        <w:rPr>
          <w:rFonts w:eastAsia="微软雅黑"/>
          <w:szCs w:val="21"/>
        </w:rPr>
        <w:t>PLC</w:t>
      </w:r>
      <w:r w:rsidRPr="00204805">
        <w:rPr>
          <w:rFonts w:eastAsia="微软雅黑"/>
          <w:szCs w:val="21"/>
        </w:rPr>
        <w:t>控制</w:t>
      </w:r>
      <w:r w:rsidRPr="00204805">
        <w:rPr>
          <w:rFonts w:eastAsia="微软雅黑"/>
          <w:szCs w:val="21"/>
        </w:rPr>
        <w:t>,</w:t>
      </w:r>
      <w:r w:rsidRPr="00204805">
        <w:rPr>
          <w:rFonts w:eastAsia="微软雅黑"/>
          <w:szCs w:val="21"/>
        </w:rPr>
        <w:t>模块化设计的专用灭菌器控制器；高度集</w:t>
      </w:r>
      <w:r w:rsidRPr="00204805">
        <w:rPr>
          <w:rFonts w:eastAsia="微软雅黑"/>
          <w:szCs w:val="21"/>
        </w:rPr>
        <w:t>成化的</w:t>
      </w:r>
      <w:r w:rsidRPr="00204805">
        <w:rPr>
          <w:rFonts w:eastAsia="微软雅黑"/>
          <w:szCs w:val="21"/>
        </w:rPr>
        <w:t>PLC</w:t>
      </w:r>
      <w:r w:rsidRPr="00204805">
        <w:rPr>
          <w:rFonts w:eastAsia="微软雅黑"/>
          <w:szCs w:val="21"/>
        </w:rPr>
        <w:t>，采用</w:t>
      </w:r>
      <w:r w:rsidRPr="00204805">
        <w:rPr>
          <w:rFonts w:eastAsia="微软雅黑"/>
          <w:szCs w:val="21"/>
        </w:rPr>
        <w:t>MASTER</w:t>
      </w:r>
      <w:r w:rsidRPr="00204805">
        <w:rPr>
          <w:rFonts w:eastAsia="微软雅黑"/>
          <w:szCs w:val="21"/>
        </w:rPr>
        <w:t>系列高速处理器芯片，可实现</w:t>
      </w:r>
      <w:r w:rsidRPr="00204805">
        <w:rPr>
          <w:rFonts w:eastAsia="微软雅黑"/>
          <w:szCs w:val="21"/>
        </w:rPr>
        <w:t>0.1</w:t>
      </w:r>
      <w:r w:rsidRPr="00204805">
        <w:rPr>
          <w:rFonts w:eastAsia="微软雅黑"/>
          <w:szCs w:val="21"/>
        </w:rPr>
        <w:t>～</w:t>
      </w:r>
      <w:r w:rsidRPr="00204805">
        <w:rPr>
          <w:rFonts w:eastAsia="微软雅黑"/>
          <w:szCs w:val="21"/>
        </w:rPr>
        <w:t>0.9μS/</w:t>
      </w:r>
      <w:r w:rsidRPr="00204805">
        <w:rPr>
          <w:rFonts w:eastAsia="微软雅黑"/>
          <w:szCs w:val="21"/>
        </w:rPr>
        <w:t>步的高速运算处理；</w:t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</w:t>
      </w:r>
      <w:r w:rsidRPr="00204805">
        <w:rPr>
          <w:rFonts w:eastAsia="微软雅黑"/>
          <w:szCs w:val="21"/>
        </w:rPr>
        <w:t>3</w:t>
      </w:r>
      <w:r w:rsidRPr="00204805">
        <w:rPr>
          <w:rFonts w:eastAsia="微软雅黑"/>
          <w:szCs w:val="21"/>
        </w:rPr>
        <w:t>界面显示：液晶显示屏：</w:t>
      </w:r>
      <w:r w:rsidRPr="00204805">
        <w:rPr>
          <w:rFonts w:eastAsia="微软雅黑"/>
          <w:szCs w:val="21"/>
        </w:rPr>
        <w:t>5.0</w:t>
      </w:r>
      <w:r w:rsidRPr="00204805">
        <w:rPr>
          <w:rFonts w:eastAsia="微软雅黑"/>
          <w:szCs w:val="21"/>
        </w:rPr>
        <w:t>英寸液晶屏显示，显示温度、压力、报警信息、支持多语言切换、支持无线通讯功能；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</w:t>
      </w:r>
      <w:r w:rsidRPr="00204805">
        <w:rPr>
          <w:rFonts w:eastAsia="微软雅黑"/>
          <w:szCs w:val="21"/>
        </w:rPr>
        <w:t>4</w:t>
      </w:r>
      <w:r w:rsidRPr="00204805">
        <w:rPr>
          <w:rFonts w:eastAsia="微软雅黑"/>
          <w:szCs w:val="21"/>
        </w:rPr>
        <w:t>流程控制：对于非液体程序，置换、脉动、升温、灭菌、排汽全过程自动控制；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lastRenderedPageBreak/>
        <w:t>1.2.</w:t>
      </w:r>
      <w:r w:rsidRPr="00204805">
        <w:rPr>
          <w:rFonts w:eastAsia="微软雅黑"/>
          <w:szCs w:val="21"/>
        </w:rPr>
        <w:t>4.</w:t>
      </w:r>
      <w:r w:rsidRPr="00204805">
        <w:rPr>
          <w:rFonts w:eastAsia="微软雅黑"/>
          <w:szCs w:val="21"/>
        </w:rPr>
        <w:t>5</w:t>
      </w:r>
      <w:r w:rsidRPr="00204805">
        <w:rPr>
          <w:rFonts w:eastAsia="微软雅黑"/>
          <w:szCs w:val="21"/>
        </w:rPr>
        <w:t>周期计数器：六位数字显示，显示设备运行的周期次数；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#</w:t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</w:t>
      </w:r>
      <w:r w:rsidRPr="00204805">
        <w:rPr>
          <w:rFonts w:eastAsia="微软雅黑"/>
          <w:szCs w:val="21"/>
        </w:rPr>
        <w:t>6</w:t>
      </w:r>
      <w:r w:rsidRPr="00204805">
        <w:rPr>
          <w:rFonts w:eastAsia="微软雅黑"/>
          <w:szCs w:val="21"/>
        </w:rPr>
        <w:t>延时启动功能：具有延时启动功能，可按设定时间自动运行，预约时间设定范围</w:t>
      </w:r>
      <w:r w:rsidRPr="00204805">
        <w:rPr>
          <w:rFonts w:eastAsia="微软雅黑"/>
          <w:szCs w:val="21"/>
        </w:rPr>
        <w:t>0</w:t>
      </w:r>
      <w:r w:rsidRPr="00204805">
        <w:rPr>
          <w:rFonts w:eastAsia="微软雅黑"/>
          <w:szCs w:val="21"/>
        </w:rPr>
        <w:t>～</w:t>
      </w:r>
      <w:r w:rsidRPr="00204805">
        <w:rPr>
          <w:rFonts w:eastAsia="微软雅黑"/>
          <w:szCs w:val="21"/>
        </w:rPr>
        <w:t>99</w:t>
      </w:r>
      <w:r w:rsidRPr="00204805">
        <w:rPr>
          <w:rFonts w:eastAsia="微软雅黑"/>
          <w:szCs w:val="21"/>
        </w:rPr>
        <w:t>小时</w:t>
      </w:r>
      <w:r w:rsidRPr="00204805">
        <w:rPr>
          <w:rFonts w:eastAsia="微软雅黑"/>
          <w:szCs w:val="21"/>
        </w:rPr>
        <w:t>59</w:t>
      </w:r>
      <w:r w:rsidRPr="00204805">
        <w:rPr>
          <w:rFonts w:eastAsia="微软雅黑"/>
          <w:szCs w:val="21"/>
        </w:rPr>
        <w:t>分钟；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#</w:t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</w:t>
      </w:r>
      <w:r w:rsidRPr="00204805">
        <w:rPr>
          <w:rFonts w:eastAsia="微软雅黑"/>
          <w:szCs w:val="21"/>
        </w:rPr>
        <w:t>7</w:t>
      </w:r>
      <w:r w:rsidRPr="00204805">
        <w:rPr>
          <w:rFonts w:eastAsia="微软雅黑"/>
          <w:szCs w:val="21"/>
        </w:rPr>
        <w:t>传感器故障自检及保护功能：设备自动检测传感器故障，并声光指示；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</w:t>
      </w:r>
      <w:r w:rsidRPr="00204805">
        <w:rPr>
          <w:rFonts w:eastAsia="微软雅黑"/>
          <w:szCs w:val="21"/>
        </w:rPr>
        <w:t>8</w:t>
      </w:r>
      <w:r w:rsidRPr="00204805">
        <w:rPr>
          <w:rFonts w:eastAsia="微软雅黑"/>
          <w:szCs w:val="21"/>
        </w:rPr>
        <w:t>报警显示：出现故障时，</w:t>
      </w:r>
      <w:r w:rsidRPr="00204805">
        <w:rPr>
          <w:rFonts w:eastAsia="微软雅黑"/>
          <w:szCs w:val="21"/>
        </w:rPr>
        <w:t>LED</w:t>
      </w:r>
      <w:r w:rsidRPr="00204805">
        <w:rPr>
          <w:rFonts w:eastAsia="微软雅黑"/>
          <w:szCs w:val="21"/>
        </w:rPr>
        <w:t>数字显示报警代码，声光报警显示，蜂鸣报警</w:t>
      </w:r>
      <w:r w:rsidRPr="00204805">
        <w:rPr>
          <w:rFonts w:eastAsia="微软雅黑"/>
          <w:szCs w:val="21"/>
        </w:rPr>
        <w:t>30S</w:t>
      </w:r>
      <w:r w:rsidRPr="00204805">
        <w:rPr>
          <w:rFonts w:eastAsia="微软雅黑"/>
          <w:szCs w:val="21"/>
        </w:rPr>
        <w:t>，可随时被消除；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#</w:t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</w:t>
      </w:r>
      <w:r w:rsidRPr="00204805">
        <w:rPr>
          <w:rFonts w:eastAsia="微软雅黑"/>
          <w:szCs w:val="21"/>
        </w:rPr>
        <w:t>9</w:t>
      </w:r>
      <w:r w:rsidRPr="00204805">
        <w:rPr>
          <w:rFonts w:eastAsia="微软雅黑"/>
          <w:szCs w:val="21"/>
        </w:rPr>
        <w:t>排汽模式：可设定排汽阀开启的温度和时间，具有快排、慢排、不排</w:t>
      </w:r>
      <w:r w:rsidRPr="00204805">
        <w:rPr>
          <w:rFonts w:eastAsia="微软雅黑"/>
          <w:szCs w:val="21"/>
        </w:rPr>
        <w:t>3</w:t>
      </w:r>
      <w:r w:rsidRPr="00204805">
        <w:rPr>
          <w:rFonts w:eastAsia="微软雅黑"/>
          <w:szCs w:val="21"/>
        </w:rPr>
        <w:t>种排汽方式，避免液体灭菌时液体的溢出；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#</w:t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</w:t>
      </w:r>
      <w:r w:rsidRPr="00204805">
        <w:rPr>
          <w:rFonts w:eastAsia="微软雅黑"/>
          <w:szCs w:val="21"/>
        </w:rPr>
        <w:t>10</w:t>
      </w:r>
      <w:r w:rsidRPr="00204805">
        <w:rPr>
          <w:rFonts w:eastAsia="微软雅黑"/>
          <w:szCs w:val="21"/>
        </w:rPr>
        <w:t>保温功能：可根据需要设定保温功能，实现液体培养基灭菌、培养基灭菌</w:t>
      </w:r>
      <w:r w:rsidRPr="00204805">
        <w:rPr>
          <w:rFonts w:eastAsia="微软雅黑"/>
          <w:szCs w:val="21"/>
        </w:rPr>
        <w:t>-</w:t>
      </w:r>
      <w:r w:rsidRPr="00204805">
        <w:rPr>
          <w:rFonts w:eastAsia="微软雅黑"/>
          <w:szCs w:val="21"/>
        </w:rPr>
        <w:t>保温功能；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</w:t>
      </w:r>
      <w:r w:rsidRPr="00204805">
        <w:rPr>
          <w:rFonts w:eastAsia="微软雅黑"/>
          <w:szCs w:val="21"/>
        </w:rPr>
        <w:t>10</w:t>
      </w:r>
      <w:r w:rsidRPr="00204805">
        <w:rPr>
          <w:rFonts w:eastAsia="微软雅黑"/>
          <w:szCs w:val="21"/>
        </w:rPr>
        <w:t>.1</w:t>
      </w:r>
      <w:r w:rsidRPr="00204805">
        <w:rPr>
          <w:rFonts w:eastAsia="微软雅黑"/>
          <w:szCs w:val="21"/>
        </w:rPr>
        <w:t>保温温度可设定范围</w:t>
      </w:r>
      <w:r w:rsidRPr="00204805">
        <w:rPr>
          <w:rFonts w:eastAsia="微软雅黑"/>
          <w:szCs w:val="21"/>
        </w:rPr>
        <w:t>40</w:t>
      </w:r>
      <w:r w:rsidRPr="00204805">
        <w:rPr>
          <w:rFonts w:ascii="宋体" w:hAnsi="宋体" w:cs="宋体" w:hint="eastAsia"/>
          <w:szCs w:val="21"/>
        </w:rPr>
        <w:t>℃</w:t>
      </w:r>
      <w:r w:rsidRPr="00204805">
        <w:rPr>
          <w:rFonts w:eastAsia="微软雅黑"/>
          <w:szCs w:val="21"/>
        </w:rPr>
        <w:t>～</w:t>
      </w:r>
      <w:r w:rsidRPr="00204805">
        <w:rPr>
          <w:rFonts w:eastAsia="微软雅黑"/>
          <w:szCs w:val="21"/>
        </w:rPr>
        <w:t>100</w:t>
      </w:r>
      <w:r w:rsidRPr="00204805">
        <w:rPr>
          <w:rFonts w:ascii="宋体" w:hAnsi="宋体" w:cs="宋体" w:hint="eastAsia"/>
          <w:szCs w:val="21"/>
        </w:rPr>
        <w:t>℃</w:t>
      </w:r>
      <w:r w:rsidRPr="00204805">
        <w:rPr>
          <w:rFonts w:eastAsia="微软雅黑"/>
          <w:szCs w:val="21"/>
        </w:rPr>
        <w:t>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</w:t>
      </w:r>
      <w:r w:rsidRPr="00204805">
        <w:rPr>
          <w:rFonts w:eastAsia="微软雅黑"/>
          <w:szCs w:val="21"/>
        </w:rPr>
        <w:t>10.2</w:t>
      </w:r>
      <w:r w:rsidRPr="00204805">
        <w:rPr>
          <w:rFonts w:eastAsia="微软雅黑"/>
          <w:szCs w:val="21"/>
        </w:rPr>
        <w:t>保温时间可设定范围</w:t>
      </w:r>
      <w:r w:rsidRPr="00204805">
        <w:rPr>
          <w:rFonts w:eastAsia="微软雅黑"/>
          <w:szCs w:val="21"/>
        </w:rPr>
        <w:t>0</w:t>
      </w:r>
      <w:r w:rsidRPr="00204805">
        <w:rPr>
          <w:rFonts w:eastAsia="微软雅黑"/>
          <w:szCs w:val="21"/>
        </w:rPr>
        <w:t>～</w:t>
      </w:r>
      <w:r w:rsidRPr="00204805">
        <w:rPr>
          <w:rFonts w:eastAsia="微软雅黑"/>
          <w:szCs w:val="21"/>
        </w:rPr>
        <w:t>160</w:t>
      </w:r>
      <w:r w:rsidRPr="00204805">
        <w:rPr>
          <w:rFonts w:eastAsia="微软雅黑"/>
          <w:szCs w:val="21"/>
        </w:rPr>
        <w:t>小时。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#</w:t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4.1</w:t>
      </w:r>
      <w:r w:rsidRPr="00204805">
        <w:rPr>
          <w:rFonts w:eastAsia="微软雅黑"/>
          <w:szCs w:val="21"/>
        </w:rPr>
        <w:t>1</w:t>
      </w:r>
      <w:r w:rsidRPr="00204805">
        <w:rPr>
          <w:rFonts w:eastAsia="微软雅黑"/>
          <w:szCs w:val="21"/>
        </w:rPr>
        <w:t>固体琼脂熔解功能：可通过调整参数，实现琼脂熔解、琼脂熔解</w:t>
      </w:r>
      <w:r w:rsidRPr="00204805">
        <w:rPr>
          <w:rFonts w:eastAsia="微软雅黑"/>
          <w:szCs w:val="21"/>
        </w:rPr>
        <w:t>-</w:t>
      </w:r>
      <w:r w:rsidRPr="00204805">
        <w:rPr>
          <w:rFonts w:eastAsia="微软雅黑"/>
          <w:szCs w:val="21"/>
        </w:rPr>
        <w:t>保温功能；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4.1</w:t>
      </w:r>
      <w:r w:rsidRPr="00204805">
        <w:rPr>
          <w:rFonts w:eastAsia="微软雅黑"/>
          <w:szCs w:val="21"/>
        </w:rPr>
        <w:t>1.1</w:t>
      </w:r>
      <w:r w:rsidRPr="00204805">
        <w:rPr>
          <w:rFonts w:eastAsia="微软雅黑"/>
          <w:szCs w:val="21"/>
        </w:rPr>
        <w:t>熔解温度可设定范围</w:t>
      </w:r>
      <w:r w:rsidRPr="00204805">
        <w:rPr>
          <w:rFonts w:eastAsia="微软雅黑"/>
          <w:szCs w:val="21"/>
        </w:rPr>
        <w:t>60</w:t>
      </w:r>
      <w:r w:rsidRPr="00204805">
        <w:rPr>
          <w:rFonts w:eastAsia="微软雅黑"/>
          <w:szCs w:val="21"/>
        </w:rPr>
        <w:t>～</w:t>
      </w:r>
      <w:r w:rsidRPr="00204805">
        <w:rPr>
          <w:rFonts w:eastAsia="微软雅黑"/>
          <w:szCs w:val="21"/>
        </w:rPr>
        <w:t>100</w:t>
      </w:r>
      <w:r w:rsidRPr="00204805">
        <w:rPr>
          <w:rFonts w:ascii="宋体" w:hAnsi="宋体" w:cs="宋体" w:hint="eastAsia"/>
          <w:szCs w:val="21"/>
        </w:rPr>
        <w:t>℃</w:t>
      </w:r>
      <w:r w:rsidRPr="00204805">
        <w:rPr>
          <w:rFonts w:eastAsia="微软雅黑"/>
          <w:szCs w:val="21"/>
        </w:rPr>
        <w:t>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4.1</w:t>
      </w:r>
      <w:r w:rsidRPr="00204805">
        <w:rPr>
          <w:rFonts w:eastAsia="微软雅黑"/>
          <w:szCs w:val="21"/>
        </w:rPr>
        <w:t>1.2</w:t>
      </w:r>
      <w:r w:rsidRPr="00204805">
        <w:rPr>
          <w:rFonts w:eastAsia="微软雅黑"/>
          <w:szCs w:val="21"/>
        </w:rPr>
        <w:t>熔解时间可设定范围</w:t>
      </w:r>
      <w:r w:rsidRPr="00204805">
        <w:rPr>
          <w:rFonts w:eastAsia="微软雅黑"/>
          <w:szCs w:val="21"/>
        </w:rPr>
        <w:t>0</w:t>
      </w:r>
      <w:r w:rsidRPr="00204805">
        <w:rPr>
          <w:rFonts w:eastAsia="微软雅黑"/>
          <w:szCs w:val="21"/>
        </w:rPr>
        <w:t>～</w:t>
      </w:r>
      <w:r w:rsidRPr="00204805">
        <w:rPr>
          <w:rFonts w:eastAsia="微软雅黑"/>
          <w:szCs w:val="21"/>
        </w:rPr>
        <w:t>9999</w:t>
      </w:r>
      <w:r w:rsidRPr="00204805">
        <w:rPr>
          <w:rFonts w:eastAsia="微软雅黑"/>
          <w:szCs w:val="21"/>
        </w:rPr>
        <w:t>分。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ascii="Segoe UI Symbol" w:eastAsia="微软雅黑" w:hAnsi="Segoe UI Symbol" w:cs="Segoe UI Symbol"/>
          <w:szCs w:val="21"/>
        </w:rPr>
        <w:t>★</w:t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4.1</w:t>
      </w:r>
      <w:r w:rsidRPr="00204805">
        <w:rPr>
          <w:rFonts w:eastAsia="微软雅黑"/>
          <w:szCs w:val="21"/>
        </w:rPr>
        <w:t>2</w:t>
      </w:r>
      <w:r w:rsidRPr="00204805">
        <w:rPr>
          <w:rFonts w:eastAsia="微软雅黑"/>
          <w:szCs w:val="21"/>
        </w:rPr>
        <w:t>水位检测报警功能：灭菌器内水位未达到规定水位，低水位报警，自动切断加热电源；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4.1</w:t>
      </w:r>
      <w:r w:rsidRPr="00204805">
        <w:rPr>
          <w:rFonts w:eastAsia="微软雅黑"/>
          <w:szCs w:val="21"/>
        </w:rPr>
        <w:t>3</w:t>
      </w:r>
      <w:r w:rsidRPr="00204805">
        <w:rPr>
          <w:rFonts w:eastAsia="微软雅黑"/>
          <w:szCs w:val="21"/>
        </w:rPr>
        <w:t>温度指示器：</w:t>
      </w:r>
      <w:r w:rsidRPr="00204805">
        <w:rPr>
          <w:rFonts w:eastAsia="微软雅黑"/>
          <w:szCs w:val="21"/>
        </w:rPr>
        <w:t>A</w:t>
      </w:r>
      <w:r w:rsidRPr="00204805">
        <w:rPr>
          <w:rFonts w:eastAsia="微软雅黑"/>
          <w:szCs w:val="21"/>
        </w:rPr>
        <w:t>级精度温度传感器采集温度，显示精确度</w:t>
      </w:r>
      <w:r w:rsidRPr="00204805">
        <w:rPr>
          <w:rFonts w:eastAsia="微软雅黑"/>
          <w:szCs w:val="21"/>
        </w:rPr>
        <w:t>0.1</w:t>
      </w:r>
      <w:r w:rsidRPr="00204805">
        <w:rPr>
          <w:rFonts w:ascii="宋体" w:hAnsi="宋体" w:cs="宋体" w:hint="eastAsia"/>
          <w:szCs w:val="21"/>
        </w:rPr>
        <w:t>℃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>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4.1</w:t>
      </w:r>
      <w:r w:rsidRPr="00204805">
        <w:rPr>
          <w:rFonts w:eastAsia="微软雅黑"/>
          <w:szCs w:val="21"/>
        </w:rPr>
        <w:t>4</w:t>
      </w:r>
      <w:r w:rsidRPr="00204805">
        <w:rPr>
          <w:rFonts w:eastAsia="微软雅黑"/>
          <w:szCs w:val="21"/>
        </w:rPr>
        <w:t>温控模式：单温度控制，可选配双温度控制；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4.1</w:t>
      </w:r>
      <w:r w:rsidRPr="00204805">
        <w:rPr>
          <w:rFonts w:eastAsia="微软雅黑"/>
          <w:szCs w:val="21"/>
        </w:rPr>
        <w:t>5</w:t>
      </w:r>
      <w:r w:rsidRPr="00204805">
        <w:rPr>
          <w:rFonts w:eastAsia="微软雅黑"/>
          <w:szCs w:val="21"/>
        </w:rPr>
        <w:t>自校准功能：拥有一套完善的后台自校准系统，实现压力、温度等系统参数的校准，在</w:t>
      </w:r>
      <w:proofErr w:type="gramStart"/>
      <w:r w:rsidRPr="00204805">
        <w:rPr>
          <w:rFonts w:eastAsia="微软雅黑"/>
          <w:szCs w:val="21"/>
        </w:rPr>
        <w:t>不</w:t>
      </w:r>
      <w:proofErr w:type="gramEnd"/>
      <w:r w:rsidRPr="00204805">
        <w:rPr>
          <w:rFonts w:eastAsia="微软雅黑"/>
          <w:szCs w:val="21"/>
        </w:rPr>
        <w:t>拆分仪器的情况下，使用权限工具可进行现场调节；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lastRenderedPageBreak/>
        <w:t>1.2.</w:t>
      </w:r>
      <w:r w:rsidRPr="00204805">
        <w:rPr>
          <w:rFonts w:eastAsia="微软雅黑"/>
          <w:szCs w:val="21"/>
        </w:rPr>
        <w:t>4.1</w:t>
      </w:r>
      <w:r w:rsidRPr="00204805">
        <w:rPr>
          <w:rFonts w:eastAsia="微软雅黑"/>
          <w:szCs w:val="21"/>
        </w:rPr>
        <w:t>6</w:t>
      </w:r>
      <w:r w:rsidRPr="00204805">
        <w:rPr>
          <w:rFonts w:eastAsia="微软雅黑"/>
          <w:szCs w:val="21"/>
        </w:rPr>
        <w:t>记录方式：可选配内置微型热敏打印机，在打印机缺</w:t>
      </w:r>
      <w:proofErr w:type="gramStart"/>
      <w:r w:rsidRPr="00204805">
        <w:rPr>
          <w:rFonts w:eastAsia="微软雅黑"/>
          <w:szCs w:val="21"/>
        </w:rPr>
        <w:t>纸情况</w:t>
      </w:r>
      <w:proofErr w:type="gramEnd"/>
      <w:r w:rsidRPr="00204805">
        <w:rPr>
          <w:rFonts w:eastAsia="微软雅黑"/>
          <w:szCs w:val="21"/>
        </w:rPr>
        <w:t>可自动存储六个灭菌流程的数据，当安装打印纸后自动将数据打印出来；可选配带</w:t>
      </w:r>
      <w:r w:rsidRPr="00204805">
        <w:rPr>
          <w:rFonts w:eastAsia="微软雅黑"/>
          <w:szCs w:val="21"/>
        </w:rPr>
        <w:t>USB</w:t>
      </w:r>
      <w:r w:rsidRPr="00204805">
        <w:rPr>
          <w:rFonts w:eastAsia="微软雅黑"/>
          <w:szCs w:val="21"/>
        </w:rPr>
        <w:t>接口，可选配</w:t>
      </w:r>
      <w:r w:rsidRPr="00204805">
        <w:rPr>
          <w:rFonts w:eastAsia="微软雅黑"/>
          <w:szCs w:val="21"/>
        </w:rPr>
        <w:t>U</w:t>
      </w:r>
      <w:proofErr w:type="gramStart"/>
      <w:r w:rsidRPr="00204805">
        <w:rPr>
          <w:rFonts w:eastAsia="微软雅黑"/>
          <w:szCs w:val="21"/>
        </w:rPr>
        <w:t>盘电子</w:t>
      </w:r>
      <w:proofErr w:type="gramEnd"/>
      <w:r w:rsidRPr="00204805">
        <w:rPr>
          <w:rFonts w:eastAsia="微软雅黑"/>
          <w:szCs w:val="21"/>
        </w:rPr>
        <w:t>存储，显示屏可以自动存储四十个灭菌流程的数据；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ascii="Segoe UI Symbol" w:eastAsia="微软雅黑" w:hAnsi="Segoe UI Symbol" w:cs="Segoe UI Symbol"/>
          <w:szCs w:val="21"/>
        </w:rPr>
        <w:t>★</w:t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4.1</w:t>
      </w:r>
      <w:r w:rsidRPr="00204805">
        <w:rPr>
          <w:rFonts w:eastAsia="微软雅黑"/>
          <w:szCs w:val="21"/>
        </w:rPr>
        <w:t>7</w:t>
      </w:r>
      <w:r w:rsidRPr="00204805">
        <w:rPr>
          <w:rFonts w:eastAsia="微软雅黑"/>
          <w:szCs w:val="21"/>
        </w:rPr>
        <w:t>权限管理：多级密码权限管理，只有输入正确密码，才能不同权限，进行参数修改；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ascii="Segoe UI Symbol" w:eastAsia="微软雅黑" w:hAnsi="Segoe UI Symbol" w:cs="Segoe UI Symbol"/>
          <w:szCs w:val="21"/>
        </w:rPr>
        <w:t>★</w:t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4.1</w:t>
      </w:r>
      <w:r w:rsidRPr="00204805">
        <w:rPr>
          <w:rFonts w:eastAsia="微软雅黑"/>
          <w:szCs w:val="21"/>
        </w:rPr>
        <w:t>8</w:t>
      </w:r>
      <w:r w:rsidRPr="00204805">
        <w:rPr>
          <w:rFonts w:eastAsia="微软雅黑"/>
          <w:szCs w:val="21"/>
        </w:rPr>
        <w:t>安全保护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4.1</w:t>
      </w:r>
      <w:r w:rsidRPr="00204805">
        <w:rPr>
          <w:rFonts w:eastAsia="微软雅黑"/>
          <w:szCs w:val="21"/>
        </w:rPr>
        <w:t>8</w:t>
      </w:r>
      <w:r w:rsidRPr="00204805">
        <w:rPr>
          <w:rFonts w:eastAsia="微软雅黑"/>
          <w:szCs w:val="21"/>
        </w:rPr>
        <w:t>.</w:t>
      </w:r>
      <w:r w:rsidRPr="00204805">
        <w:rPr>
          <w:rFonts w:eastAsia="微软雅黑"/>
          <w:szCs w:val="21"/>
        </w:rPr>
        <w:t>1</w:t>
      </w:r>
      <w:r w:rsidRPr="00204805">
        <w:rPr>
          <w:rFonts w:eastAsia="微软雅黑"/>
          <w:szCs w:val="21"/>
        </w:rPr>
        <w:t>超温自动保护装置：超过设定温度，系统自动切断加热电源；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4.1</w:t>
      </w:r>
      <w:r w:rsidRPr="00204805">
        <w:rPr>
          <w:rFonts w:eastAsia="微软雅黑"/>
          <w:szCs w:val="21"/>
        </w:rPr>
        <w:t>8.2</w:t>
      </w:r>
      <w:r w:rsidRPr="00204805">
        <w:rPr>
          <w:rFonts w:eastAsia="微软雅黑"/>
          <w:szCs w:val="21"/>
        </w:rPr>
        <w:t>防干烧保护装置：水位过低时，系统自动切断加热电源；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4.1</w:t>
      </w:r>
      <w:r w:rsidRPr="00204805">
        <w:rPr>
          <w:rFonts w:eastAsia="微软雅黑"/>
          <w:szCs w:val="21"/>
        </w:rPr>
        <w:t>8.3</w:t>
      </w:r>
      <w:r w:rsidRPr="00204805">
        <w:rPr>
          <w:rFonts w:eastAsia="微软雅黑"/>
          <w:szCs w:val="21"/>
        </w:rPr>
        <w:t>超压自动泄放装置：超过安全阀开启压力，安全阀开启泄压；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4.1</w:t>
      </w:r>
      <w:r w:rsidRPr="00204805">
        <w:rPr>
          <w:rFonts w:eastAsia="微软雅黑"/>
          <w:szCs w:val="21"/>
        </w:rPr>
        <w:t>8.4</w:t>
      </w:r>
      <w:r w:rsidRPr="00204805">
        <w:rPr>
          <w:rFonts w:eastAsia="微软雅黑"/>
          <w:szCs w:val="21"/>
        </w:rPr>
        <w:t>过流保护装置：设备电流过载时，过流保护开关动作，系统自动切断电源。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5</w:t>
      </w:r>
      <w:r w:rsidRPr="00204805">
        <w:rPr>
          <w:rFonts w:eastAsia="微软雅黑"/>
          <w:szCs w:val="21"/>
        </w:rPr>
        <w:t>程序系统</w:t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  <w:r w:rsidRPr="00204805">
        <w:rPr>
          <w:rFonts w:eastAsia="微软雅黑"/>
          <w:szCs w:val="21"/>
        </w:rPr>
        <w:tab/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#</w:t>
      </w: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5.1</w:t>
      </w:r>
      <w:r w:rsidRPr="00204805">
        <w:rPr>
          <w:rFonts w:eastAsia="微软雅黑"/>
          <w:szCs w:val="21"/>
        </w:rPr>
        <w:t>程序名称：设有医用程序、实验室程序、自定义程序三大类，共</w:t>
      </w:r>
      <w:r w:rsidRPr="00204805">
        <w:rPr>
          <w:rFonts w:eastAsia="微软雅黑"/>
          <w:szCs w:val="21"/>
        </w:rPr>
        <w:t>108</w:t>
      </w:r>
      <w:r w:rsidRPr="00204805">
        <w:rPr>
          <w:rFonts w:eastAsia="微软雅黑"/>
          <w:szCs w:val="21"/>
        </w:rPr>
        <w:t>个程序可供选择和设定；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5.1</w:t>
      </w:r>
      <w:r w:rsidRPr="00204805">
        <w:rPr>
          <w:rFonts w:eastAsia="微软雅黑"/>
          <w:szCs w:val="21"/>
        </w:rPr>
        <w:t>.1</w:t>
      </w:r>
      <w:r w:rsidRPr="00204805">
        <w:rPr>
          <w:rFonts w:eastAsia="微软雅黑"/>
          <w:szCs w:val="21"/>
        </w:rPr>
        <w:t>医用程序包括裸露器</w:t>
      </w:r>
      <w:r w:rsidRPr="00204805">
        <w:rPr>
          <w:rFonts w:eastAsia="微软雅黑"/>
          <w:szCs w:val="21"/>
        </w:rPr>
        <w:t>械、包装程序、橡胶程序，共</w:t>
      </w:r>
      <w:r w:rsidRPr="00204805">
        <w:rPr>
          <w:rFonts w:eastAsia="微软雅黑"/>
          <w:szCs w:val="21"/>
        </w:rPr>
        <w:t>3</w:t>
      </w:r>
      <w:r w:rsidRPr="00204805">
        <w:rPr>
          <w:rFonts w:eastAsia="微软雅黑"/>
          <w:szCs w:val="21"/>
        </w:rPr>
        <w:t>个程序；</w:t>
      </w:r>
    </w:p>
    <w:p w:rsidR="005B342A" w:rsidRPr="00204805" w:rsidRDefault="0020480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eastAsia="微软雅黑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5.1</w:t>
      </w:r>
      <w:r w:rsidRPr="00204805">
        <w:rPr>
          <w:rFonts w:eastAsia="微软雅黑"/>
          <w:szCs w:val="21"/>
        </w:rPr>
        <w:t>.2</w:t>
      </w:r>
      <w:r w:rsidRPr="00204805">
        <w:rPr>
          <w:rFonts w:eastAsia="微软雅黑"/>
          <w:szCs w:val="21"/>
        </w:rPr>
        <w:t>实验室程序包括固体类、固体废弃物、培养基、液体、琼脂程</w:t>
      </w:r>
      <w:r w:rsidRPr="00204805">
        <w:rPr>
          <w:rFonts w:eastAsia="微软雅黑"/>
        </w:rPr>
        <w:t>序共</w:t>
      </w:r>
      <w:r w:rsidRPr="00204805">
        <w:rPr>
          <w:rFonts w:eastAsia="微软雅黑"/>
        </w:rPr>
        <w:t>5</w:t>
      </w:r>
      <w:r w:rsidRPr="00204805">
        <w:rPr>
          <w:rFonts w:eastAsia="微软雅黑"/>
        </w:rPr>
        <w:t>个；</w:t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5.1</w:t>
      </w:r>
      <w:r w:rsidRPr="00204805">
        <w:rPr>
          <w:rFonts w:eastAsia="微软雅黑"/>
          <w:szCs w:val="21"/>
        </w:rPr>
        <w:t>.3</w:t>
      </w:r>
      <w:r w:rsidRPr="00204805">
        <w:rPr>
          <w:rFonts w:eastAsia="微软雅黑"/>
        </w:rPr>
        <w:t>自定义程序可储存</w:t>
      </w:r>
      <w:r w:rsidRPr="00204805">
        <w:rPr>
          <w:rFonts w:eastAsia="微软雅黑"/>
        </w:rPr>
        <w:t>100</w:t>
      </w:r>
      <w:r w:rsidRPr="00204805">
        <w:rPr>
          <w:rFonts w:eastAsia="微软雅黑"/>
        </w:rPr>
        <w:t>个不同参数的程序。</w:t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5.</w:t>
      </w:r>
      <w:r w:rsidRPr="00204805">
        <w:rPr>
          <w:rFonts w:eastAsia="微软雅黑"/>
          <w:szCs w:val="21"/>
        </w:rPr>
        <w:t>2</w:t>
      </w:r>
      <w:r w:rsidRPr="00204805">
        <w:rPr>
          <w:rFonts w:eastAsia="微软雅黑"/>
        </w:rPr>
        <w:t>适用范围：可实现对医疗器械、实验室器皿、培养基、非密闭液体或制剂、与血液或体液可能接触的材料的灭菌；</w:t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5.</w:t>
      </w:r>
      <w:r w:rsidRPr="00204805">
        <w:rPr>
          <w:rFonts w:eastAsia="微软雅黑"/>
          <w:szCs w:val="21"/>
        </w:rPr>
        <w:t>3</w:t>
      </w:r>
      <w:r w:rsidRPr="00204805">
        <w:rPr>
          <w:rFonts w:eastAsia="微软雅黑"/>
        </w:rPr>
        <w:t>参数范围：</w:t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5.</w:t>
      </w:r>
      <w:r w:rsidRPr="00204805">
        <w:rPr>
          <w:rFonts w:eastAsia="微软雅黑"/>
          <w:szCs w:val="21"/>
        </w:rPr>
        <w:t>3.1</w:t>
      </w:r>
      <w:r w:rsidRPr="00204805">
        <w:rPr>
          <w:rFonts w:eastAsia="微软雅黑"/>
        </w:rPr>
        <w:t>灭菌温度设定范围：</w:t>
      </w:r>
      <w:r w:rsidRPr="00204805">
        <w:rPr>
          <w:rFonts w:eastAsia="微软雅黑"/>
        </w:rPr>
        <w:t>105</w:t>
      </w:r>
      <w:r w:rsidRPr="00204805">
        <w:rPr>
          <w:rFonts w:ascii="宋体" w:hAnsi="宋体" w:cs="宋体" w:hint="eastAsia"/>
        </w:rPr>
        <w:t>℃</w:t>
      </w:r>
      <w:r w:rsidRPr="00204805">
        <w:rPr>
          <w:rFonts w:eastAsia="微软雅黑"/>
        </w:rPr>
        <w:t>～</w:t>
      </w:r>
      <w:r w:rsidRPr="00204805">
        <w:rPr>
          <w:rFonts w:eastAsia="微软雅黑"/>
        </w:rPr>
        <w:t>138</w:t>
      </w:r>
      <w:r w:rsidRPr="00204805">
        <w:rPr>
          <w:rFonts w:ascii="宋体" w:hAnsi="宋体" w:cs="宋体" w:hint="eastAsia"/>
        </w:rPr>
        <w:t>℃</w:t>
      </w:r>
      <w:r w:rsidRPr="00204805">
        <w:rPr>
          <w:rFonts w:eastAsia="微软雅黑"/>
        </w:rPr>
        <w:t>；</w:t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5.</w:t>
      </w:r>
      <w:r w:rsidRPr="00204805">
        <w:rPr>
          <w:rFonts w:eastAsia="微软雅黑"/>
          <w:szCs w:val="21"/>
        </w:rPr>
        <w:t>3.2</w:t>
      </w:r>
      <w:r w:rsidRPr="00204805">
        <w:rPr>
          <w:rFonts w:eastAsia="微软雅黑"/>
        </w:rPr>
        <w:t>溶解温度设定范围：</w:t>
      </w:r>
      <w:r w:rsidRPr="00204805">
        <w:rPr>
          <w:rFonts w:eastAsia="微软雅黑"/>
        </w:rPr>
        <w:t>60</w:t>
      </w:r>
      <w:r w:rsidRPr="00204805">
        <w:rPr>
          <w:rFonts w:ascii="宋体" w:hAnsi="宋体" w:cs="宋体" w:hint="eastAsia"/>
        </w:rPr>
        <w:t>℃</w:t>
      </w:r>
      <w:r w:rsidRPr="00204805">
        <w:rPr>
          <w:rFonts w:eastAsia="微软雅黑"/>
        </w:rPr>
        <w:t>～</w:t>
      </w:r>
      <w:r w:rsidRPr="00204805">
        <w:rPr>
          <w:rFonts w:eastAsia="微软雅黑"/>
        </w:rPr>
        <w:t>100</w:t>
      </w:r>
      <w:r w:rsidRPr="00204805">
        <w:rPr>
          <w:rFonts w:ascii="宋体" w:hAnsi="宋体" w:cs="宋体" w:hint="eastAsia"/>
        </w:rPr>
        <w:t>℃</w:t>
      </w:r>
      <w:r w:rsidRPr="00204805">
        <w:rPr>
          <w:rFonts w:eastAsia="微软雅黑"/>
        </w:rPr>
        <w:t>；</w:t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lastRenderedPageBreak/>
        <w:t>1.2.</w:t>
      </w:r>
      <w:r w:rsidRPr="00204805">
        <w:rPr>
          <w:rFonts w:eastAsia="微软雅黑"/>
          <w:szCs w:val="21"/>
        </w:rPr>
        <w:t>5.</w:t>
      </w:r>
      <w:r w:rsidRPr="00204805">
        <w:rPr>
          <w:rFonts w:eastAsia="微软雅黑"/>
          <w:szCs w:val="21"/>
        </w:rPr>
        <w:t>3.3</w:t>
      </w:r>
      <w:r w:rsidRPr="00204805">
        <w:rPr>
          <w:rFonts w:eastAsia="微软雅黑"/>
        </w:rPr>
        <w:t>灭菌时间可设范围：</w:t>
      </w:r>
      <w:r w:rsidRPr="00204805">
        <w:rPr>
          <w:rFonts w:eastAsia="微软雅黑"/>
        </w:rPr>
        <w:t>0</w:t>
      </w:r>
      <w:r w:rsidRPr="00204805">
        <w:rPr>
          <w:rFonts w:eastAsia="微软雅黑"/>
        </w:rPr>
        <w:t>～</w:t>
      </w:r>
      <w:r w:rsidRPr="00204805">
        <w:rPr>
          <w:rFonts w:eastAsia="微软雅黑"/>
        </w:rPr>
        <w:t>9999</w:t>
      </w:r>
      <w:r w:rsidRPr="00204805">
        <w:rPr>
          <w:rFonts w:eastAsia="微软雅黑"/>
        </w:rPr>
        <w:t>分钟；</w:t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5.</w:t>
      </w:r>
      <w:r w:rsidRPr="00204805">
        <w:rPr>
          <w:rFonts w:eastAsia="微软雅黑"/>
          <w:szCs w:val="21"/>
        </w:rPr>
        <w:t>3.4</w:t>
      </w:r>
      <w:r w:rsidRPr="00204805">
        <w:rPr>
          <w:rFonts w:eastAsia="微软雅黑"/>
        </w:rPr>
        <w:t>干燥时间可设范围：</w:t>
      </w:r>
      <w:r w:rsidRPr="00204805">
        <w:rPr>
          <w:rFonts w:eastAsia="微软雅黑"/>
        </w:rPr>
        <w:t>0</w:t>
      </w:r>
      <w:r w:rsidRPr="00204805">
        <w:rPr>
          <w:rFonts w:eastAsia="微软雅黑"/>
        </w:rPr>
        <w:t>～</w:t>
      </w:r>
      <w:r w:rsidRPr="00204805">
        <w:rPr>
          <w:rFonts w:eastAsia="微软雅黑"/>
        </w:rPr>
        <w:t>9999</w:t>
      </w:r>
      <w:r w:rsidRPr="00204805">
        <w:rPr>
          <w:rFonts w:eastAsia="微软雅黑"/>
        </w:rPr>
        <w:t>分钟；</w:t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5.</w:t>
      </w:r>
      <w:r w:rsidRPr="00204805">
        <w:rPr>
          <w:rFonts w:eastAsia="微软雅黑"/>
          <w:szCs w:val="21"/>
        </w:rPr>
        <w:t>3.5</w:t>
      </w:r>
      <w:r w:rsidRPr="00204805">
        <w:rPr>
          <w:rFonts w:eastAsia="微软雅黑"/>
        </w:rPr>
        <w:t>脉动次数可设范围：</w:t>
      </w:r>
      <w:r w:rsidRPr="00204805">
        <w:rPr>
          <w:rFonts w:eastAsia="微软雅黑"/>
        </w:rPr>
        <w:t>1</w:t>
      </w:r>
      <w:r w:rsidRPr="00204805">
        <w:rPr>
          <w:rFonts w:eastAsia="微软雅黑"/>
        </w:rPr>
        <w:t>～</w:t>
      </w:r>
      <w:r w:rsidRPr="00204805">
        <w:rPr>
          <w:rFonts w:eastAsia="微软雅黑"/>
        </w:rPr>
        <w:t>6</w:t>
      </w:r>
      <w:r w:rsidRPr="00204805">
        <w:rPr>
          <w:rFonts w:eastAsia="微软雅黑"/>
        </w:rPr>
        <w:t>次；</w:t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5.</w:t>
      </w:r>
      <w:r w:rsidRPr="00204805">
        <w:rPr>
          <w:rFonts w:eastAsia="微软雅黑"/>
          <w:szCs w:val="21"/>
        </w:rPr>
        <w:t>3.6</w:t>
      </w:r>
      <w:r w:rsidRPr="00204805">
        <w:rPr>
          <w:rFonts w:eastAsia="微软雅黑"/>
        </w:rPr>
        <w:t>排汽阀开启温度范围：</w:t>
      </w:r>
      <w:r w:rsidRPr="00204805">
        <w:rPr>
          <w:rFonts w:eastAsia="微软雅黑"/>
        </w:rPr>
        <w:t>45</w:t>
      </w:r>
      <w:r w:rsidRPr="00204805">
        <w:rPr>
          <w:rFonts w:ascii="宋体" w:hAnsi="宋体" w:cs="宋体" w:hint="eastAsia"/>
        </w:rPr>
        <w:t>℃</w:t>
      </w:r>
      <w:r w:rsidRPr="00204805">
        <w:rPr>
          <w:rFonts w:eastAsia="微软雅黑"/>
        </w:rPr>
        <w:t>～</w:t>
      </w:r>
      <w:r w:rsidRPr="00204805">
        <w:rPr>
          <w:rFonts w:eastAsia="微软雅黑"/>
        </w:rPr>
        <w:t>134</w:t>
      </w:r>
      <w:r w:rsidRPr="00204805">
        <w:rPr>
          <w:rFonts w:ascii="宋体" w:hAnsi="宋体" w:cs="宋体" w:hint="eastAsia"/>
        </w:rPr>
        <w:t>℃</w:t>
      </w:r>
      <w:r w:rsidRPr="00204805">
        <w:rPr>
          <w:rFonts w:eastAsia="微软雅黑"/>
        </w:rPr>
        <w:t>；</w:t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5.</w:t>
      </w:r>
      <w:r w:rsidRPr="00204805">
        <w:rPr>
          <w:rFonts w:eastAsia="微软雅黑"/>
          <w:szCs w:val="21"/>
        </w:rPr>
        <w:t>3.7</w:t>
      </w:r>
      <w:r w:rsidRPr="00204805">
        <w:rPr>
          <w:rFonts w:eastAsia="微软雅黑"/>
        </w:rPr>
        <w:t>保温温度可设定范围：</w:t>
      </w:r>
      <w:r w:rsidRPr="00204805">
        <w:rPr>
          <w:rFonts w:eastAsia="微软雅黑"/>
        </w:rPr>
        <w:t>40</w:t>
      </w:r>
      <w:r w:rsidRPr="00204805">
        <w:rPr>
          <w:rFonts w:ascii="宋体" w:hAnsi="宋体" w:cs="宋体" w:hint="eastAsia"/>
        </w:rPr>
        <w:t>℃</w:t>
      </w:r>
      <w:r w:rsidRPr="00204805">
        <w:rPr>
          <w:rFonts w:eastAsia="微软雅黑"/>
        </w:rPr>
        <w:t>～</w:t>
      </w:r>
      <w:r w:rsidRPr="00204805">
        <w:rPr>
          <w:rFonts w:eastAsia="微软雅黑"/>
        </w:rPr>
        <w:t>100</w:t>
      </w:r>
      <w:r w:rsidRPr="00204805">
        <w:rPr>
          <w:rFonts w:ascii="宋体" w:hAnsi="宋体" w:cs="宋体" w:hint="eastAsia"/>
        </w:rPr>
        <w:t>℃</w:t>
      </w:r>
      <w:r w:rsidRPr="00204805">
        <w:rPr>
          <w:rFonts w:eastAsia="微软雅黑"/>
        </w:rPr>
        <w:t>；</w:t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5.</w:t>
      </w:r>
      <w:r w:rsidRPr="00204805">
        <w:rPr>
          <w:rFonts w:eastAsia="微软雅黑"/>
          <w:szCs w:val="21"/>
        </w:rPr>
        <w:t>3.8</w:t>
      </w:r>
      <w:r w:rsidRPr="00204805">
        <w:rPr>
          <w:rFonts w:eastAsia="微软雅黑"/>
        </w:rPr>
        <w:t>保温时间可设定范围：</w:t>
      </w:r>
      <w:r w:rsidRPr="00204805">
        <w:rPr>
          <w:rFonts w:eastAsia="微软雅黑"/>
        </w:rPr>
        <w:t>0</w:t>
      </w:r>
      <w:r w:rsidRPr="00204805">
        <w:rPr>
          <w:rFonts w:eastAsia="微软雅黑"/>
        </w:rPr>
        <w:t>～</w:t>
      </w:r>
      <w:r w:rsidRPr="00204805">
        <w:rPr>
          <w:rFonts w:eastAsia="微软雅黑"/>
        </w:rPr>
        <w:t>160</w:t>
      </w:r>
      <w:r w:rsidRPr="00204805">
        <w:rPr>
          <w:rFonts w:eastAsia="微软雅黑"/>
        </w:rPr>
        <w:t>小时；</w:t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  <w:szCs w:val="21"/>
        </w:rPr>
        <w:t>5.</w:t>
      </w:r>
      <w:r w:rsidRPr="00204805">
        <w:rPr>
          <w:rFonts w:eastAsia="微软雅黑"/>
          <w:szCs w:val="21"/>
        </w:rPr>
        <w:t>3.9</w:t>
      </w:r>
      <w:r w:rsidRPr="00204805">
        <w:rPr>
          <w:rFonts w:eastAsia="微软雅黑"/>
        </w:rPr>
        <w:t>预约时间可设定范围：</w:t>
      </w:r>
      <w:r w:rsidRPr="00204805">
        <w:rPr>
          <w:rFonts w:eastAsia="微软雅黑"/>
        </w:rPr>
        <w:t>0</w:t>
      </w:r>
      <w:r w:rsidRPr="00204805">
        <w:rPr>
          <w:rFonts w:eastAsia="微软雅黑"/>
        </w:rPr>
        <w:t>～</w:t>
      </w:r>
      <w:r w:rsidRPr="00204805">
        <w:rPr>
          <w:rFonts w:eastAsia="微软雅黑"/>
        </w:rPr>
        <w:t>160</w:t>
      </w:r>
      <w:r w:rsidRPr="00204805">
        <w:rPr>
          <w:rFonts w:eastAsia="微软雅黑"/>
        </w:rPr>
        <w:t>小时。</w:t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</w:t>
      </w:r>
      <w:r w:rsidRPr="00204805">
        <w:rPr>
          <w:rFonts w:eastAsia="微软雅黑"/>
        </w:rPr>
        <w:t>6</w:t>
      </w:r>
      <w:r w:rsidRPr="00204805">
        <w:rPr>
          <w:rFonts w:eastAsia="微软雅黑"/>
        </w:rPr>
        <w:t>整体参数</w:t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bookmarkStart w:id="1" w:name="_Hlk43376476"/>
      <w:r w:rsidRPr="00204805">
        <w:rPr>
          <w:rFonts w:eastAsia="微软雅黑"/>
          <w:szCs w:val="21"/>
        </w:rPr>
        <w:t>1.2.6</w:t>
      </w:r>
      <w:r w:rsidRPr="00204805">
        <w:rPr>
          <w:rFonts w:eastAsia="微软雅黑"/>
          <w:szCs w:val="21"/>
        </w:rPr>
        <w:t>.</w:t>
      </w:r>
      <w:bookmarkEnd w:id="1"/>
      <w:r w:rsidRPr="00204805">
        <w:rPr>
          <w:rFonts w:eastAsia="微软雅黑"/>
          <w:szCs w:val="21"/>
        </w:rPr>
        <w:t>1</w:t>
      </w:r>
      <w:r w:rsidRPr="00204805">
        <w:rPr>
          <w:rFonts w:eastAsia="微软雅黑"/>
        </w:rPr>
        <w:t>篮筐尺寸（</w:t>
      </w:r>
      <w:r w:rsidRPr="00204805">
        <w:rPr>
          <w:rFonts w:eastAsia="微软雅黑"/>
        </w:rPr>
        <w:t>Φ×L</w:t>
      </w:r>
      <w:r w:rsidRPr="00204805">
        <w:rPr>
          <w:rFonts w:eastAsia="微软雅黑"/>
        </w:rPr>
        <w:t>）：</w:t>
      </w:r>
      <w:r w:rsidRPr="00204805">
        <w:rPr>
          <w:rFonts w:eastAsia="微软雅黑"/>
        </w:rPr>
        <w:t>≥390×200mm</w:t>
      </w:r>
      <w:r w:rsidRPr="00204805">
        <w:rPr>
          <w:rFonts w:eastAsia="微软雅黑"/>
        </w:rPr>
        <w:t>；</w:t>
      </w:r>
      <w:r w:rsidRPr="00204805">
        <w:rPr>
          <w:rFonts w:eastAsia="微软雅黑"/>
        </w:rPr>
        <w:tab/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1.2.6</w:t>
      </w:r>
      <w:r w:rsidRPr="00204805">
        <w:rPr>
          <w:rFonts w:eastAsia="微软雅黑"/>
          <w:szCs w:val="21"/>
        </w:rPr>
        <w:t>.</w:t>
      </w:r>
      <w:r w:rsidRPr="00204805">
        <w:rPr>
          <w:rFonts w:eastAsia="微软雅黑"/>
          <w:szCs w:val="21"/>
        </w:rPr>
        <w:t>2</w:t>
      </w:r>
      <w:r w:rsidRPr="00204805">
        <w:rPr>
          <w:rFonts w:eastAsia="微软雅黑"/>
        </w:rPr>
        <w:t>篮筐数量：</w:t>
      </w:r>
      <w:r w:rsidRPr="00204805">
        <w:rPr>
          <w:rFonts w:eastAsia="微软雅黑"/>
        </w:rPr>
        <w:t>2</w:t>
      </w:r>
      <w:r w:rsidRPr="00204805">
        <w:rPr>
          <w:rFonts w:eastAsia="微软雅黑"/>
        </w:rPr>
        <w:t>个；</w:t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1.2.6</w:t>
      </w:r>
      <w:r w:rsidRPr="00204805">
        <w:rPr>
          <w:rFonts w:eastAsia="微软雅黑"/>
          <w:szCs w:val="21"/>
        </w:rPr>
        <w:t>.</w:t>
      </w:r>
      <w:r w:rsidRPr="00204805">
        <w:rPr>
          <w:rFonts w:eastAsia="微软雅黑"/>
          <w:szCs w:val="21"/>
        </w:rPr>
        <w:t>3</w:t>
      </w:r>
      <w:r w:rsidRPr="00204805">
        <w:rPr>
          <w:rFonts w:eastAsia="微软雅黑"/>
        </w:rPr>
        <w:t>腔体尺寸（</w:t>
      </w:r>
      <w:r w:rsidRPr="00204805">
        <w:rPr>
          <w:rFonts w:eastAsia="微软雅黑"/>
        </w:rPr>
        <w:t>Φ×L</w:t>
      </w:r>
      <w:r w:rsidRPr="00204805">
        <w:rPr>
          <w:rFonts w:eastAsia="微软雅黑"/>
        </w:rPr>
        <w:t>）：</w:t>
      </w:r>
      <w:r w:rsidRPr="00204805">
        <w:rPr>
          <w:rFonts w:eastAsia="微软雅黑"/>
        </w:rPr>
        <w:t>≥400×540mm</w:t>
      </w:r>
      <w:r w:rsidRPr="00204805">
        <w:rPr>
          <w:rFonts w:eastAsia="微软雅黑"/>
        </w:rPr>
        <w:t>；</w:t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1.2.6</w:t>
      </w:r>
      <w:r w:rsidRPr="00204805">
        <w:rPr>
          <w:rFonts w:eastAsia="微软雅黑"/>
          <w:szCs w:val="21"/>
        </w:rPr>
        <w:t>.</w:t>
      </w:r>
      <w:r w:rsidRPr="00204805">
        <w:rPr>
          <w:rFonts w:eastAsia="微软雅黑"/>
          <w:szCs w:val="21"/>
        </w:rPr>
        <w:t>4</w:t>
      </w:r>
      <w:r w:rsidRPr="00204805">
        <w:rPr>
          <w:rFonts w:eastAsia="微软雅黑"/>
        </w:rPr>
        <w:t>外形尺寸（</w:t>
      </w:r>
      <w:r w:rsidRPr="00204805">
        <w:rPr>
          <w:rFonts w:eastAsia="微软雅黑"/>
        </w:rPr>
        <w:t>L×W×H</w:t>
      </w:r>
      <w:r w:rsidRPr="00204805">
        <w:rPr>
          <w:rFonts w:eastAsia="微软雅黑"/>
        </w:rPr>
        <w:t>）：</w:t>
      </w:r>
      <w:r w:rsidRPr="00204805">
        <w:rPr>
          <w:rFonts w:eastAsia="微软雅黑"/>
        </w:rPr>
        <w:t>≥640×665×940mm</w:t>
      </w:r>
      <w:r w:rsidRPr="00204805">
        <w:rPr>
          <w:rFonts w:eastAsia="微软雅黑"/>
        </w:rPr>
        <w:t>；</w:t>
      </w:r>
      <w:r w:rsidRPr="00204805">
        <w:rPr>
          <w:rFonts w:eastAsia="微软雅黑"/>
        </w:rPr>
        <w:tab/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1.2.6</w:t>
      </w:r>
      <w:r w:rsidRPr="00204805">
        <w:rPr>
          <w:rFonts w:eastAsia="微软雅黑"/>
          <w:szCs w:val="21"/>
        </w:rPr>
        <w:t>.</w:t>
      </w:r>
      <w:r w:rsidRPr="00204805">
        <w:rPr>
          <w:rFonts w:eastAsia="微软雅黑"/>
          <w:szCs w:val="21"/>
        </w:rPr>
        <w:t>5</w:t>
      </w:r>
      <w:r w:rsidRPr="00204805">
        <w:rPr>
          <w:rFonts w:eastAsia="微软雅黑"/>
        </w:rPr>
        <w:t>设备重量：</w:t>
      </w:r>
      <w:r w:rsidRPr="00204805">
        <w:rPr>
          <w:rFonts w:eastAsia="微软雅黑"/>
        </w:rPr>
        <w:t>≤120kg</w:t>
      </w:r>
      <w:r w:rsidRPr="00204805">
        <w:rPr>
          <w:rFonts w:eastAsia="微软雅黑"/>
        </w:rPr>
        <w:t>；</w:t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1.2.6</w:t>
      </w:r>
      <w:r w:rsidRPr="00204805">
        <w:rPr>
          <w:rFonts w:eastAsia="微软雅黑"/>
          <w:szCs w:val="21"/>
        </w:rPr>
        <w:t>.</w:t>
      </w:r>
      <w:r w:rsidRPr="00204805">
        <w:rPr>
          <w:rFonts w:eastAsia="微软雅黑"/>
          <w:szCs w:val="21"/>
        </w:rPr>
        <w:t>6</w:t>
      </w:r>
      <w:r w:rsidRPr="00204805">
        <w:rPr>
          <w:rFonts w:eastAsia="微软雅黑"/>
        </w:rPr>
        <w:t>设备电源：单相，</w:t>
      </w:r>
      <w:r w:rsidRPr="00204805">
        <w:rPr>
          <w:rFonts w:eastAsia="微软雅黑"/>
        </w:rPr>
        <w:t>AC220V</w:t>
      </w:r>
      <w:r w:rsidRPr="00204805">
        <w:rPr>
          <w:rFonts w:eastAsia="微软雅黑"/>
        </w:rPr>
        <w:t>，</w:t>
      </w:r>
      <w:r w:rsidRPr="00204805">
        <w:rPr>
          <w:rFonts w:eastAsia="微软雅黑"/>
        </w:rPr>
        <w:t>50Hz</w:t>
      </w:r>
      <w:r w:rsidRPr="00204805">
        <w:rPr>
          <w:rFonts w:eastAsia="微软雅黑"/>
        </w:rPr>
        <w:t>；</w:t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  <w:r w:rsidRPr="00204805">
        <w:rPr>
          <w:rFonts w:eastAsia="微软雅黑"/>
        </w:rPr>
        <w:tab/>
      </w:r>
    </w:p>
    <w:p w:rsidR="005B342A" w:rsidRPr="00204805" w:rsidRDefault="00204805">
      <w:pPr>
        <w:spacing w:line="360" w:lineRule="auto"/>
        <w:ind w:firstLineChars="200" w:firstLine="420"/>
        <w:rPr>
          <w:rFonts w:eastAsia="微软雅黑"/>
        </w:rPr>
      </w:pPr>
      <w:r w:rsidRPr="00204805">
        <w:rPr>
          <w:rFonts w:eastAsia="微软雅黑"/>
          <w:szCs w:val="21"/>
        </w:rPr>
        <w:t>1.2.6</w:t>
      </w:r>
      <w:r w:rsidRPr="00204805">
        <w:rPr>
          <w:rFonts w:eastAsia="微软雅黑"/>
          <w:szCs w:val="21"/>
        </w:rPr>
        <w:t>.</w:t>
      </w:r>
      <w:r w:rsidRPr="00204805">
        <w:rPr>
          <w:rFonts w:eastAsia="微软雅黑"/>
          <w:szCs w:val="21"/>
        </w:rPr>
        <w:t>7</w:t>
      </w:r>
      <w:r w:rsidRPr="00204805">
        <w:rPr>
          <w:rFonts w:eastAsia="微软雅黑"/>
        </w:rPr>
        <w:t>设备输入功率：</w:t>
      </w:r>
      <w:r w:rsidRPr="00204805">
        <w:rPr>
          <w:rFonts w:eastAsia="微软雅黑"/>
        </w:rPr>
        <w:t>≤4.4KVA</w:t>
      </w:r>
      <w:r w:rsidRPr="00204805">
        <w:rPr>
          <w:rFonts w:eastAsia="微软雅黑"/>
        </w:rPr>
        <w:t>；</w:t>
      </w:r>
    </w:p>
    <w:p w:rsidR="005B342A" w:rsidRPr="00204805" w:rsidRDefault="00204805">
      <w:pPr>
        <w:widowControl/>
        <w:shd w:val="clear" w:color="auto" w:fill="FFFFFF"/>
        <w:spacing w:line="360" w:lineRule="auto"/>
        <w:jc w:val="left"/>
        <w:rPr>
          <w:rFonts w:eastAsia="微软雅黑"/>
          <w:b/>
          <w:color w:val="333333"/>
          <w:kern w:val="0"/>
          <w:sz w:val="28"/>
          <w:szCs w:val="28"/>
        </w:rPr>
      </w:pPr>
      <w:bookmarkStart w:id="2" w:name="_Hlk43381305"/>
      <w:r w:rsidRPr="00204805">
        <w:rPr>
          <w:rFonts w:eastAsia="微软雅黑"/>
          <w:b/>
          <w:color w:val="333333"/>
          <w:kern w:val="0"/>
          <w:sz w:val="28"/>
          <w:szCs w:val="28"/>
        </w:rPr>
        <w:t>2</w:t>
      </w:r>
      <w:r w:rsidRPr="00204805">
        <w:rPr>
          <w:rFonts w:eastAsia="微软雅黑"/>
          <w:b/>
          <w:color w:val="333333"/>
          <w:kern w:val="0"/>
          <w:sz w:val="28"/>
          <w:szCs w:val="28"/>
        </w:rPr>
        <w:t>数量</w:t>
      </w:r>
    </w:p>
    <w:bookmarkEnd w:id="2"/>
    <w:p w:rsidR="005B342A" w:rsidRPr="00204805" w:rsidRDefault="00204805">
      <w:pPr>
        <w:adjustRightInd w:val="0"/>
        <w:snapToGrid w:val="0"/>
        <w:spacing w:line="360" w:lineRule="auto"/>
        <w:ind w:firstLineChars="200" w:firstLine="420"/>
        <w:jc w:val="left"/>
        <w:rPr>
          <w:rFonts w:eastAsia="微软雅黑"/>
          <w:color w:val="FF0000"/>
          <w:szCs w:val="21"/>
        </w:rPr>
      </w:pPr>
      <w:r w:rsidRPr="00204805">
        <w:rPr>
          <w:rFonts w:eastAsia="微软雅黑"/>
          <w:szCs w:val="21"/>
        </w:rPr>
        <w:t>蒸汽灭菌器：</w:t>
      </w:r>
      <w:r w:rsidRPr="00204805">
        <w:rPr>
          <w:rFonts w:eastAsia="微软雅黑"/>
          <w:szCs w:val="21"/>
        </w:rPr>
        <w:t>2</w:t>
      </w:r>
      <w:r w:rsidRPr="00204805">
        <w:rPr>
          <w:rFonts w:eastAsia="微软雅黑"/>
          <w:szCs w:val="21"/>
        </w:rPr>
        <w:t>台。</w:t>
      </w:r>
    </w:p>
    <w:p w:rsidR="005B342A" w:rsidRPr="00204805" w:rsidRDefault="00204805">
      <w:pPr>
        <w:widowControl/>
        <w:shd w:val="clear" w:color="auto" w:fill="FFFFFF"/>
        <w:spacing w:line="360" w:lineRule="auto"/>
        <w:jc w:val="left"/>
        <w:rPr>
          <w:rFonts w:eastAsia="微软雅黑"/>
          <w:b/>
          <w:color w:val="333333"/>
          <w:kern w:val="0"/>
          <w:sz w:val="28"/>
          <w:szCs w:val="28"/>
        </w:rPr>
      </w:pPr>
      <w:bookmarkStart w:id="3" w:name="_Hlk43381374"/>
      <w:r w:rsidRPr="00204805">
        <w:rPr>
          <w:rFonts w:eastAsia="微软雅黑"/>
          <w:b/>
          <w:color w:val="333333"/>
          <w:kern w:val="0"/>
          <w:sz w:val="28"/>
          <w:szCs w:val="28"/>
        </w:rPr>
        <w:t>3</w:t>
      </w:r>
      <w:r w:rsidRPr="00204805">
        <w:rPr>
          <w:rFonts w:eastAsia="微软雅黑"/>
          <w:b/>
          <w:color w:val="333333"/>
          <w:kern w:val="0"/>
          <w:sz w:val="28"/>
          <w:szCs w:val="28"/>
        </w:rPr>
        <w:t>售后服务</w:t>
      </w:r>
    </w:p>
    <w:p w:rsidR="005B342A" w:rsidRPr="00204805" w:rsidRDefault="00204805">
      <w:pPr>
        <w:adjustRightInd w:val="0"/>
        <w:snapToGrid w:val="0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3</w:t>
      </w:r>
      <w:r w:rsidRPr="00204805">
        <w:rPr>
          <w:rFonts w:eastAsia="微软雅黑"/>
          <w:szCs w:val="21"/>
        </w:rPr>
        <w:t xml:space="preserve">.1 </w:t>
      </w:r>
      <w:r w:rsidRPr="00204805">
        <w:rPr>
          <w:rFonts w:eastAsia="微软雅黑"/>
          <w:szCs w:val="21"/>
        </w:rPr>
        <w:t>设备安装调试</w:t>
      </w:r>
    </w:p>
    <w:p w:rsidR="005B342A" w:rsidRPr="00204805" w:rsidRDefault="00204805">
      <w:pPr>
        <w:adjustRightInd w:val="0"/>
        <w:snapToGrid w:val="0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3</w:t>
      </w:r>
      <w:r w:rsidRPr="00204805">
        <w:rPr>
          <w:rFonts w:eastAsia="微软雅黑"/>
          <w:szCs w:val="21"/>
        </w:rPr>
        <w:t xml:space="preserve">.1.1 </w:t>
      </w:r>
      <w:r w:rsidRPr="00204805">
        <w:rPr>
          <w:rFonts w:eastAsia="微软雅黑"/>
          <w:szCs w:val="21"/>
        </w:rPr>
        <w:t>仪器到达用户所在地后</w:t>
      </w:r>
      <w:r w:rsidRPr="00204805">
        <w:rPr>
          <w:rFonts w:eastAsia="微软雅黑"/>
          <w:szCs w:val="21"/>
        </w:rPr>
        <w:t xml:space="preserve">, </w:t>
      </w:r>
      <w:r w:rsidRPr="00204805">
        <w:rPr>
          <w:rFonts w:eastAsia="微软雅黑"/>
          <w:szCs w:val="21"/>
        </w:rPr>
        <w:t>在接到用户通知后</w:t>
      </w:r>
      <w:r w:rsidRPr="00204805">
        <w:rPr>
          <w:rFonts w:eastAsia="微软雅黑"/>
          <w:szCs w:val="21"/>
        </w:rPr>
        <w:t>1</w:t>
      </w:r>
      <w:r w:rsidRPr="00204805">
        <w:rPr>
          <w:rFonts w:eastAsia="微软雅黑"/>
          <w:szCs w:val="21"/>
        </w:rPr>
        <w:t>周内执行安装调试直至达到验收指标。</w:t>
      </w:r>
      <w:r w:rsidRPr="00204805">
        <w:rPr>
          <w:rFonts w:eastAsia="微软雅黑"/>
          <w:szCs w:val="21"/>
          <w:highlight w:val="yellow"/>
        </w:rPr>
        <w:t>投标方需配合办理压力容器使用许可证，取证后视为验收合格</w:t>
      </w:r>
      <w:r w:rsidRPr="00204805">
        <w:rPr>
          <w:rFonts w:eastAsia="微软雅黑"/>
          <w:szCs w:val="21"/>
          <w:highlight w:val="yellow"/>
        </w:rPr>
        <w:t>标准之一。</w:t>
      </w:r>
    </w:p>
    <w:p w:rsidR="005B342A" w:rsidRPr="00204805" w:rsidRDefault="00204805">
      <w:pPr>
        <w:adjustRightInd w:val="0"/>
        <w:snapToGrid w:val="0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3</w:t>
      </w:r>
      <w:r w:rsidRPr="00204805">
        <w:rPr>
          <w:rFonts w:eastAsia="微软雅黑"/>
          <w:szCs w:val="21"/>
        </w:rPr>
        <w:t>.1.2</w:t>
      </w:r>
      <w:r w:rsidRPr="00204805">
        <w:rPr>
          <w:rFonts w:eastAsia="微软雅黑"/>
          <w:szCs w:val="21"/>
        </w:rPr>
        <w:t>每台仪器的安装调试</w:t>
      </w:r>
      <w:r w:rsidRPr="00204805">
        <w:rPr>
          <w:rFonts w:eastAsia="微软雅黑"/>
          <w:szCs w:val="21"/>
        </w:rPr>
        <w:t>-</w:t>
      </w:r>
      <w:r w:rsidRPr="00204805">
        <w:rPr>
          <w:rFonts w:eastAsia="微软雅黑"/>
          <w:szCs w:val="21"/>
        </w:rPr>
        <w:t>验收期不应长于</w:t>
      </w:r>
      <w:r w:rsidRPr="00204805">
        <w:rPr>
          <w:rFonts w:eastAsia="微软雅黑"/>
          <w:szCs w:val="21"/>
        </w:rPr>
        <w:t>10</w:t>
      </w:r>
      <w:r w:rsidRPr="00204805">
        <w:rPr>
          <w:rFonts w:eastAsia="微软雅黑"/>
          <w:szCs w:val="21"/>
        </w:rPr>
        <w:t>个工作日。</w:t>
      </w:r>
    </w:p>
    <w:p w:rsidR="005B342A" w:rsidRPr="00204805" w:rsidRDefault="00204805">
      <w:pPr>
        <w:adjustRightInd w:val="0"/>
        <w:snapToGrid w:val="0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3</w:t>
      </w:r>
      <w:r w:rsidRPr="00204805">
        <w:rPr>
          <w:rFonts w:eastAsia="微软雅黑"/>
          <w:szCs w:val="21"/>
        </w:rPr>
        <w:t>.</w:t>
      </w:r>
      <w:r w:rsidRPr="00204805">
        <w:rPr>
          <w:rFonts w:eastAsia="微软雅黑"/>
          <w:szCs w:val="21"/>
        </w:rPr>
        <w:t>1.3</w:t>
      </w:r>
      <w:r w:rsidRPr="00204805">
        <w:rPr>
          <w:rFonts w:eastAsia="微软雅黑"/>
          <w:szCs w:val="21"/>
        </w:rPr>
        <w:t xml:space="preserve"> </w:t>
      </w:r>
      <w:r w:rsidRPr="00204805">
        <w:rPr>
          <w:rFonts w:eastAsia="微软雅黑"/>
          <w:szCs w:val="21"/>
        </w:rPr>
        <w:t>技术培训：在用户所在地对用户进行</w:t>
      </w:r>
      <w:r w:rsidRPr="00204805">
        <w:rPr>
          <w:rFonts w:eastAsia="微软雅黑"/>
          <w:szCs w:val="21"/>
        </w:rPr>
        <w:t>现场</w:t>
      </w:r>
      <w:r w:rsidRPr="00204805">
        <w:rPr>
          <w:rFonts w:eastAsia="微软雅黑"/>
          <w:szCs w:val="21"/>
        </w:rPr>
        <w:t>培训，培训内容包括仪器的技术原理、</w:t>
      </w:r>
      <w:r w:rsidRPr="00204805">
        <w:rPr>
          <w:rFonts w:eastAsia="微软雅黑"/>
          <w:szCs w:val="21"/>
        </w:rPr>
        <w:lastRenderedPageBreak/>
        <w:t>操作、数据处理、基本维护等。</w:t>
      </w:r>
    </w:p>
    <w:p w:rsidR="005B342A" w:rsidRPr="00204805" w:rsidRDefault="00204805">
      <w:pPr>
        <w:adjustRightInd w:val="0"/>
        <w:snapToGrid w:val="0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3</w:t>
      </w:r>
      <w:r w:rsidRPr="00204805">
        <w:rPr>
          <w:rFonts w:eastAsia="微软雅黑"/>
          <w:szCs w:val="21"/>
        </w:rPr>
        <w:t>.</w:t>
      </w:r>
      <w:r w:rsidRPr="00204805">
        <w:rPr>
          <w:rFonts w:eastAsia="微软雅黑"/>
          <w:szCs w:val="21"/>
        </w:rPr>
        <w:t>2</w:t>
      </w:r>
      <w:r w:rsidRPr="00204805">
        <w:rPr>
          <w:rFonts w:eastAsia="微软雅黑"/>
          <w:szCs w:val="21"/>
        </w:rPr>
        <w:t xml:space="preserve"> </w:t>
      </w:r>
      <w:r w:rsidRPr="00204805">
        <w:rPr>
          <w:rFonts w:eastAsia="微软雅黑"/>
          <w:szCs w:val="21"/>
        </w:rPr>
        <w:t>保修期：提供</w:t>
      </w:r>
      <w:r w:rsidRPr="00204805">
        <w:rPr>
          <w:rFonts w:eastAsia="微软雅黑"/>
          <w:szCs w:val="21"/>
        </w:rPr>
        <w:t>1</w:t>
      </w:r>
      <w:r w:rsidRPr="00204805">
        <w:rPr>
          <w:rFonts w:eastAsia="微软雅黑"/>
          <w:szCs w:val="21"/>
        </w:rPr>
        <w:t>年的免费保修，保修期自验收签字之日起计算。保修期满前</w:t>
      </w:r>
      <w:r w:rsidRPr="00204805">
        <w:rPr>
          <w:rFonts w:eastAsia="微软雅黑"/>
          <w:szCs w:val="21"/>
        </w:rPr>
        <w:t>1</w:t>
      </w:r>
      <w:r w:rsidRPr="00204805">
        <w:rPr>
          <w:rFonts w:eastAsia="微软雅黑"/>
          <w:szCs w:val="21"/>
        </w:rPr>
        <w:t>个月内卖方应负责一次免费全面检查，并写出正式报告，如发现潜在问题，应负责排除。</w:t>
      </w:r>
    </w:p>
    <w:p w:rsidR="005B342A" w:rsidRPr="00204805" w:rsidRDefault="00204805">
      <w:pPr>
        <w:adjustRightInd w:val="0"/>
        <w:snapToGrid w:val="0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3</w:t>
      </w:r>
      <w:r w:rsidRPr="00204805">
        <w:rPr>
          <w:rFonts w:eastAsia="微软雅黑"/>
          <w:szCs w:val="21"/>
        </w:rPr>
        <w:t xml:space="preserve">.3 </w:t>
      </w:r>
      <w:r w:rsidRPr="00204805">
        <w:rPr>
          <w:rFonts w:eastAsia="微软雅黑"/>
          <w:szCs w:val="21"/>
        </w:rPr>
        <w:t>维修响应时间：卖方应在</w:t>
      </w:r>
      <w:r w:rsidRPr="00204805">
        <w:rPr>
          <w:rFonts w:eastAsia="微软雅黑"/>
          <w:szCs w:val="21"/>
        </w:rPr>
        <w:t>24</w:t>
      </w:r>
      <w:r w:rsidRPr="00204805">
        <w:rPr>
          <w:rFonts w:eastAsia="微软雅黑"/>
          <w:szCs w:val="21"/>
        </w:rPr>
        <w:t>小时内对用户的服务要求</w:t>
      </w:r>
      <w:proofErr w:type="gramStart"/>
      <w:r w:rsidRPr="00204805">
        <w:rPr>
          <w:rFonts w:eastAsia="微软雅黑"/>
          <w:szCs w:val="21"/>
        </w:rPr>
        <w:t>作出</w:t>
      </w:r>
      <w:proofErr w:type="gramEnd"/>
      <w:r w:rsidRPr="00204805">
        <w:rPr>
          <w:rFonts w:eastAsia="微软雅黑"/>
          <w:szCs w:val="21"/>
        </w:rPr>
        <w:t>响应，一般问题应在</w:t>
      </w:r>
      <w:r w:rsidRPr="00204805">
        <w:rPr>
          <w:rFonts w:eastAsia="微软雅黑"/>
          <w:szCs w:val="21"/>
        </w:rPr>
        <w:t>48</w:t>
      </w:r>
      <w:r w:rsidRPr="00204805">
        <w:rPr>
          <w:rFonts w:eastAsia="微软雅黑"/>
          <w:szCs w:val="21"/>
        </w:rPr>
        <w:t>小时内解决，重大问题或其它无法迅速解</w:t>
      </w:r>
      <w:r w:rsidRPr="00204805">
        <w:rPr>
          <w:rFonts w:eastAsia="微软雅黑"/>
          <w:szCs w:val="21"/>
        </w:rPr>
        <w:t>决的问题应在一周内解决或提出明确解决方案，否则卖方应赔偿相应损失。</w:t>
      </w:r>
      <w:bookmarkEnd w:id="3"/>
    </w:p>
    <w:p w:rsidR="005B342A" w:rsidRPr="00204805" w:rsidRDefault="00204805">
      <w:pPr>
        <w:adjustRightInd w:val="0"/>
        <w:snapToGrid w:val="0"/>
        <w:spacing w:line="360" w:lineRule="auto"/>
        <w:ind w:firstLineChars="200" w:firstLine="420"/>
        <w:jc w:val="left"/>
        <w:rPr>
          <w:rFonts w:eastAsia="微软雅黑"/>
          <w:szCs w:val="21"/>
        </w:rPr>
      </w:pPr>
      <w:r w:rsidRPr="00204805">
        <w:rPr>
          <w:rFonts w:eastAsia="微软雅黑"/>
          <w:szCs w:val="21"/>
        </w:rPr>
        <w:t>3</w:t>
      </w:r>
      <w:r w:rsidRPr="00204805">
        <w:rPr>
          <w:rFonts w:eastAsia="微软雅黑"/>
          <w:szCs w:val="21"/>
        </w:rPr>
        <w:t>.4</w:t>
      </w:r>
      <w:r w:rsidRPr="00204805">
        <w:rPr>
          <w:rFonts w:eastAsia="微软雅黑"/>
          <w:szCs w:val="21"/>
        </w:rPr>
        <w:t xml:space="preserve"> </w:t>
      </w:r>
      <w:r w:rsidRPr="00204805">
        <w:rPr>
          <w:rFonts w:eastAsia="微软雅黑"/>
          <w:szCs w:val="21"/>
        </w:rPr>
        <w:t>合同签订后</w:t>
      </w:r>
      <w:r w:rsidRPr="00204805">
        <w:rPr>
          <w:rFonts w:eastAsia="微软雅黑"/>
          <w:szCs w:val="21"/>
        </w:rPr>
        <w:t>1</w:t>
      </w:r>
      <w:r w:rsidRPr="00204805">
        <w:rPr>
          <w:rFonts w:eastAsia="微软雅黑"/>
          <w:szCs w:val="21"/>
        </w:rPr>
        <w:t>个月供货</w:t>
      </w:r>
    </w:p>
    <w:p w:rsidR="005B342A" w:rsidRPr="00204805" w:rsidRDefault="005B342A">
      <w:pPr>
        <w:adjustRightInd w:val="0"/>
        <w:snapToGrid w:val="0"/>
        <w:spacing w:line="360" w:lineRule="auto"/>
        <w:ind w:firstLineChars="200" w:firstLine="480"/>
        <w:jc w:val="left"/>
        <w:rPr>
          <w:rFonts w:eastAsia="微软雅黑"/>
          <w:sz w:val="24"/>
        </w:rPr>
      </w:pPr>
    </w:p>
    <w:sectPr w:rsidR="005B342A" w:rsidRPr="0020480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EF"/>
    <w:rsid w:val="000345AD"/>
    <w:rsid w:val="00204805"/>
    <w:rsid w:val="002460A5"/>
    <w:rsid w:val="00266403"/>
    <w:rsid w:val="002D71C7"/>
    <w:rsid w:val="0031254A"/>
    <w:rsid w:val="00324E2F"/>
    <w:rsid w:val="00332224"/>
    <w:rsid w:val="0036487A"/>
    <w:rsid w:val="003A0F66"/>
    <w:rsid w:val="004167B1"/>
    <w:rsid w:val="00494B45"/>
    <w:rsid w:val="004E67AD"/>
    <w:rsid w:val="005171DE"/>
    <w:rsid w:val="00560C58"/>
    <w:rsid w:val="00590C3F"/>
    <w:rsid w:val="005B342A"/>
    <w:rsid w:val="005B43D1"/>
    <w:rsid w:val="005B553F"/>
    <w:rsid w:val="005B70CA"/>
    <w:rsid w:val="005F2468"/>
    <w:rsid w:val="006B5B0B"/>
    <w:rsid w:val="006C2C2A"/>
    <w:rsid w:val="007A4D98"/>
    <w:rsid w:val="007B48AD"/>
    <w:rsid w:val="008A1452"/>
    <w:rsid w:val="008B78CE"/>
    <w:rsid w:val="00970656"/>
    <w:rsid w:val="009713C8"/>
    <w:rsid w:val="00A06BDD"/>
    <w:rsid w:val="00A84C20"/>
    <w:rsid w:val="00AE00D6"/>
    <w:rsid w:val="00BA65D1"/>
    <w:rsid w:val="00BC3832"/>
    <w:rsid w:val="00BD61EF"/>
    <w:rsid w:val="00C54876"/>
    <w:rsid w:val="00C56BAA"/>
    <w:rsid w:val="00C90DE6"/>
    <w:rsid w:val="00D46335"/>
    <w:rsid w:val="00DC1302"/>
    <w:rsid w:val="00DE54BD"/>
    <w:rsid w:val="00E24508"/>
    <w:rsid w:val="00E67F5B"/>
    <w:rsid w:val="00E916E2"/>
    <w:rsid w:val="00EB600C"/>
    <w:rsid w:val="00F64FB5"/>
    <w:rsid w:val="00F6698F"/>
    <w:rsid w:val="00F82A5C"/>
    <w:rsid w:val="00FE13DB"/>
    <w:rsid w:val="00FF376B"/>
    <w:rsid w:val="00FF4DD6"/>
    <w:rsid w:val="04614085"/>
    <w:rsid w:val="105900B5"/>
    <w:rsid w:val="70CC0D30"/>
    <w:rsid w:val="73E01E49"/>
    <w:rsid w:val="7831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04FE"/>
  <w15:docId w15:val="{2087FF5E-29C5-4166-BF7D-E4DC2580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 雄</dc:creator>
  <cp:lastModifiedBy>NTKO</cp:lastModifiedBy>
  <cp:revision>10</cp:revision>
  <dcterms:created xsi:type="dcterms:W3CDTF">2020-06-18T06:03:00Z</dcterms:created>
  <dcterms:modified xsi:type="dcterms:W3CDTF">2020-06-19T09:33:00Z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