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233" w:rsidRPr="00746DFD" w:rsidRDefault="0093042E" w:rsidP="00746DFD">
      <w:pPr>
        <w:spacing w:line="400" w:lineRule="exact"/>
        <w:jc w:val="center"/>
        <w:rPr>
          <w:b/>
          <w:sz w:val="28"/>
          <w:szCs w:val="28"/>
        </w:rPr>
      </w:pPr>
      <w:r w:rsidRPr="00746DFD">
        <w:rPr>
          <w:rFonts w:hint="eastAsia"/>
          <w:b/>
          <w:sz w:val="28"/>
          <w:szCs w:val="28"/>
        </w:rPr>
        <w:t>可见光分光光度计</w:t>
      </w:r>
    </w:p>
    <w:p w:rsidR="00B06D6B" w:rsidRPr="00B02163" w:rsidRDefault="00B06D6B" w:rsidP="00B02163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</w:p>
    <w:p w:rsidR="00670CA9" w:rsidRPr="00B02163" w:rsidRDefault="00445250" w:rsidP="00B02163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B02163">
        <w:rPr>
          <w:rFonts w:ascii="微软雅黑" w:eastAsia="微软雅黑" w:hAnsi="微软雅黑" w:cs="Arial" w:hint="eastAsia"/>
          <w:sz w:val="22"/>
        </w:rPr>
        <w:t>*</w:t>
      </w:r>
      <w:r w:rsidR="00863040" w:rsidRPr="00B02163">
        <w:rPr>
          <w:rFonts w:ascii="微软雅黑" w:eastAsia="微软雅黑" w:hAnsi="微软雅黑" w:cs="Arial" w:hint="eastAsia"/>
          <w:sz w:val="22"/>
        </w:rPr>
        <w:t>1</w:t>
      </w:r>
      <w:r w:rsidR="00670CA9" w:rsidRPr="00B02163">
        <w:rPr>
          <w:rFonts w:ascii="微软雅黑" w:eastAsia="微软雅黑" w:hAnsi="微软雅黑" w:cs="Arial" w:hint="eastAsia"/>
          <w:sz w:val="22"/>
        </w:rPr>
        <w:t>.</w:t>
      </w:r>
      <w:r w:rsidR="00BE4A64" w:rsidRPr="00B02163">
        <w:rPr>
          <w:rFonts w:ascii="微软雅黑" w:eastAsia="微软雅黑" w:hAnsi="微软雅黑" w:cs="Arial" w:hint="eastAsia"/>
          <w:sz w:val="22"/>
        </w:rPr>
        <w:t>基座检测下限：</w:t>
      </w:r>
      <w:r w:rsidR="00863040" w:rsidRPr="00B02163">
        <w:rPr>
          <w:rFonts w:ascii="微软雅黑" w:eastAsia="微软雅黑" w:hAnsi="微软雅黑" w:cs="Arial" w:hint="eastAsia"/>
          <w:sz w:val="22"/>
        </w:rPr>
        <w:t>2ng/ul（dsDNA）</w:t>
      </w:r>
      <w:r w:rsidR="00BE4A64" w:rsidRPr="00B02163">
        <w:rPr>
          <w:rFonts w:ascii="微软雅黑" w:eastAsia="微软雅黑" w:hAnsi="微软雅黑" w:cs="Arial" w:hint="eastAsia"/>
          <w:sz w:val="22"/>
        </w:rPr>
        <w:t>，0.06mg/ml（BSA）</w:t>
      </w:r>
      <w:r w:rsidR="00863040" w:rsidRPr="00B02163">
        <w:rPr>
          <w:rFonts w:ascii="微软雅黑" w:eastAsia="微软雅黑" w:hAnsi="微软雅黑" w:cs="Arial" w:hint="eastAsia"/>
          <w:sz w:val="22"/>
        </w:rPr>
        <w:t>，</w:t>
      </w:r>
      <w:r w:rsidR="004E670E" w:rsidRPr="00B02163">
        <w:rPr>
          <w:rFonts w:ascii="微软雅黑" w:eastAsia="微软雅黑" w:hAnsi="微软雅黑" w:cs="Arial" w:hint="eastAsia"/>
          <w:sz w:val="22"/>
        </w:rPr>
        <w:t>0.03mg/ml（IgG）；</w:t>
      </w:r>
      <w:r w:rsidR="00670CA9" w:rsidRPr="00B02163">
        <w:rPr>
          <w:rFonts w:ascii="微软雅黑" w:eastAsia="微软雅黑" w:hAnsi="微软雅黑" w:cs="Arial" w:hint="eastAsia"/>
          <w:sz w:val="22"/>
        </w:rPr>
        <w:t>*2.波长范围：190－850nm连续波长全光谱分析；</w:t>
      </w:r>
    </w:p>
    <w:p w:rsidR="00863040" w:rsidRPr="00B02163" w:rsidRDefault="00670CA9" w:rsidP="00B02163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B02163">
        <w:rPr>
          <w:rFonts w:ascii="微软雅黑" w:eastAsia="微软雅黑" w:hAnsi="微软雅黑" w:cs="Arial" w:hint="eastAsia"/>
          <w:sz w:val="22"/>
        </w:rPr>
        <w:t>3.光程：内含0.03,0.05,0.1,0.2,1mm 5个光程，根据样品浓度进行自动匹配最佳光程，无需手工设置，光程调节</w:t>
      </w:r>
      <w:r w:rsidR="00A35423" w:rsidRPr="00B02163">
        <w:rPr>
          <w:rFonts w:ascii="微软雅黑" w:eastAsia="微软雅黑" w:hAnsi="微软雅黑" w:cs="Arial" w:hint="eastAsia"/>
          <w:sz w:val="22"/>
        </w:rPr>
        <w:t>器不会曝露在空气中，避免灰尘，纸屑或液体进入生锈导致光程不准确；</w:t>
      </w:r>
    </w:p>
    <w:p w:rsidR="0006178E" w:rsidRPr="00B02163" w:rsidRDefault="00A4166F" w:rsidP="00B02163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B02163">
        <w:rPr>
          <w:rFonts w:ascii="微软雅黑" w:eastAsia="微软雅黑" w:hAnsi="微软雅黑" w:cs="Arial"/>
          <w:sz w:val="22"/>
        </w:rPr>
        <w:t>4</w:t>
      </w:r>
      <w:r w:rsidRPr="00B02163">
        <w:rPr>
          <w:rFonts w:ascii="微软雅黑" w:eastAsia="微软雅黑" w:hAnsi="微软雅黑" w:cs="Arial" w:hint="eastAsia"/>
          <w:sz w:val="22"/>
        </w:rPr>
        <w:t>.</w:t>
      </w:r>
      <w:r w:rsidR="0006178E" w:rsidRPr="00B02163">
        <w:rPr>
          <w:rFonts w:ascii="微软雅黑" w:eastAsia="微软雅黑" w:hAnsi="微软雅黑" w:cs="Arial"/>
          <w:sz w:val="22"/>
        </w:rPr>
        <w:t>检测重复性：0</w:t>
      </w:r>
      <w:r w:rsidR="0006178E" w:rsidRPr="00B02163">
        <w:rPr>
          <w:rFonts w:ascii="微软雅黑" w:eastAsia="微软雅黑" w:hAnsi="微软雅黑" w:cs="Arial" w:hint="eastAsia"/>
          <w:sz w:val="22"/>
        </w:rPr>
        <w:t>.002A(1.0mm光程) 或1%CV；</w:t>
      </w:r>
    </w:p>
    <w:p w:rsidR="0006178E" w:rsidRPr="00B02163" w:rsidRDefault="00A4166F" w:rsidP="00B02163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B02163">
        <w:rPr>
          <w:rFonts w:ascii="微软雅黑" w:eastAsia="微软雅黑" w:hAnsi="微软雅黑" w:cs="Arial" w:hint="eastAsia"/>
          <w:sz w:val="22"/>
        </w:rPr>
        <w:t>5.</w:t>
      </w:r>
      <w:r w:rsidR="0006178E" w:rsidRPr="00B02163">
        <w:rPr>
          <w:rFonts w:ascii="微软雅黑" w:eastAsia="微软雅黑" w:hAnsi="微软雅黑" w:cs="Arial" w:hint="eastAsia"/>
          <w:sz w:val="22"/>
        </w:rPr>
        <w:t>最小样品体积</w:t>
      </w:r>
      <w:r w:rsidR="0006178E" w:rsidRPr="00B02163">
        <w:rPr>
          <w:rFonts w:ascii="微软雅黑" w:eastAsia="微软雅黑" w:hAnsi="微软雅黑" w:cs="Arial"/>
          <w:sz w:val="22"/>
        </w:rPr>
        <w:t>≤</w:t>
      </w:r>
      <w:r w:rsidR="0006178E" w:rsidRPr="00B02163">
        <w:rPr>
          <w:rFonts w:ascii="微软雅黑" w:eastAsia="微软雅黑" w:hAnsi="微软雅黑" w:cs="Arial" w:hint="eastAsia"/>
          <w:sz w:val="22"/>
        </w:rPr>
        <w:t>1ul</w:t>
      </w:r>
      <w:r w:rsidR="007F29C0" w:rsidRPr="00B02163">
        <w:rPr>
          <w:rFonts w:ascii="微软雅黑" w:eastAsia="微软雅黑" w:hAnsi="微软雅黑" w:cs="Arial" w:hint="eastAsia"/>
          <w:sz w:val="22"/>
        </w:rPr>
        <w:t>；</w:t>
      </w:r>
    </w:p>
    <w:p w:rsidR="0006178E" w:rsidRPr="00B02163" w:rsidRDefault="00A4166F" w:rsidP="00B02163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B02163">
        <w:rPr>
          <w:rFonts w:ascii="微软雅黑" w:eastAsia="微软雅黑" w:hAnsi="微软雅黑" w:cs="Arial" w:hint="eastAsia"/>
          <w:sz w:val="22"/>
        </w:rPr>
        <w:t>6.</w:t>
      </w:r>
      <w:r w:rsidR="00FE73A5" w:rsidRPr="00B02163">
        <w:rPr>
          <w:rFonts w:ascii="微软雅黑" w:eastAsia="微软雅黑" w:hAnsi="微软雅黑" w:cs="Arial"/>
          <w:sz w:val="22"/>
        </w:rPr>
        <w:t xml:space="preserve"> 载样点采用高耐磨不锈钢，并与主机整合在一起，直接上样并进行样品检测，无需使用微量比色皿和毛细管等容器； </w:t>
      </w:r>
    </w:p>
    <w:p w:rsidR="007F29C0" w:rsidRPr="00B02163" w:rsidRDefault="00B06D6B" w:rsidP="00B02163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B02163">
        <w:rPr>
          <w:rFonts w:ascii="微软雅黑" w:eastAsia="微软雅黑" w:hAnsi="微软雅黑" w:cs="Arial" w:hint="eastAsia"/>
          <w:sz w:val="22"/>
        </w:rPr>
        <w:t>*</w:t>
      </w:r>
      <w:r w:rsidR="00A4166F" w:rsidRPr="00B02163">
        <w:rPr>
          <w:rFonts w:ascii="微软雅黑" w:eastAsia="微软雅黑" w:hAnsi="微软雅黑" w:cs="Arial" w:hint="eastAsia"/>
          <w:sz w:val="22"/>
        </w:rPr>
        <w:t>7.</w:t>
      </w:r>
      <w:r w:rsidR="00E91180" w:rsidRPr="00B02163">
        <w:rPr>
          <w:rFonts w:ascii="微软雅黑" w:eastAsia="微软雅黑" w:hAnsi="微软雅黑" w:cs="Arial" w:hint="eastAsia"/>
          <w:sz w:val="22"/>
        </w:rPr>
        <w:t>当样本中存在污染物时，能鉴定的污染物</w:t>
      </w:r>
      <w:r w:rsidR="004B6CFA" w:rsidRPr="00B02163">
        <w:rPr>
          <w:rFonts w:ascii="微软雅黑" w:eastAsia="微软雅黑" w:hAnsi="微软雅黑" w:cs="Arial" w:hint="eastAsia"/>
          <w:sz w:val="22"/>
        </w:rPr>
        <w:t>（</w:t>
      </w:r>
      <w:r w:rsidR="007F29C0" w:rsidRPr="00B02163">
        <w:rPr>
          <w:rFonts w:ascii="微软雅黑" w:eastAsia="微软雅黑" w:hAnsi="微软雅黑" w:cs="Arial"/>
          <w:sz w:val="22"/>
        </w:rPr>
        <w:t>≥5</w:t>
      </w:r>
      <w:r w:rsidR="007F29C0" w:rsidRPr="00B02163">
        <w:rPr>
          <w:rFonts w:ascii="微软雅黑" w:eastAsia="微软雅黑" w:hAnsi="微软雅黑" w:cs="Arial" w:hint="eastAsia"/>
          <w:sz w:val="22"/>
        </w:rPr>
        <w:t>种</w:t>
      </w:r>
      <w:r w:rsidR="004B6CFA" w:rsidRPr="00B02163">
        <w:rPr>
          <w:rFonts w:ascii="微软雅黑" w:eastAsia="微软雅黑" w:hAnsi="微软雅黑" w:cs="Arial" w:hint="eastAsia"/>
          <w:sz w:val="22"/>
        </w:rPr>
        <w:t>）</w:t>
      </w:r>
      <w:r w:rsidR="004A4977" w:rsidRPr="00B02163">
        <w:rPr>
          <w:rFonts w:ascii="微软雅黑" w:eastAsia="微软雅黑" w:hAnsi="微软雅黑" w:cs="Arial" w:hint="eastAsia"/>
          <w:sz w:val="22"/>
        </w:rPr>
        <w:t>；</w:t>
      </w:r>
      <w:r w:rsidR="007F29C0" w:rsidRPr="00B02163">
        <w:rPr>
          <w:rFonts w:ascii="微软雅黑" w:eastAsia="微软雅黑" w:hAnsi="微软雅黑" w:cs="Arial" w:hint="eastAsia"/>
          <w:sz w:val="22"/>
        </w:rPr>
        <w:t>样本检测的结果</w:t>
      </w:r>
      <w:r w:rsidR="00E30623" w:rsidRPr="00B02163">
        <w:rPr>
          <w:rFonts w:ascii="微软雅黑" w:eastAsia="微软雅黑" w:hAnsi="微软雅黑" w:cs="Arial" w:hint="eastAsia"/>
          <w:sz w:val="22"/>
        </w:rPr>
        <w:t>会自动扣除污染物的OD值</w:t>
      </w:r>
      <w:r w:rsidR="007F29C0" w:rsidRPr="00B02163">
        <w:rPr>
          <w:rFonts w:ascii="微软雅黑" w:eastAsia="微软雅黑" w:hAnsi="微软雅黑" w:cs="Arial" w:hint="eastAsia"/>
          <w:sz w:val="22"/>
        </w:rPr>
        <w:t>，保证</w:t>
      </w:r>
      <w:r w:rsidR="00E30623" w:rsidRPr="00B02163">
        <w:rPr>
          <w:rFonts w:ascii="微软雅黑" w:eastAsia="微软雅黑" w:hAnsi="微软雅黑" w:cs="Arial" w:hint="eastAsia"/>
          <w:sz w:val="22"/>
        </w:rPr>
        <w:t>得到</w:t>
      </w:r>
      <w:r w:rsidR="007F29C0" w:rsidRPr="00B02163">
        <w:rPr>
          <w:rFonts w:ascii="微软雅黑" w:eastAsia="微软雅黑" w:hAnsi="微软雅黑" w:cs="Arial" w:hint="eastAsia"/>
          <w:sz w:val="22"/>
        </w:rPr>
        <w:t>精确的</w:t>
      </w:r>
      <w:r w:rsidR="004B6CFA" w:rsidRPr="00B02163">
        <w:rPr>
          <w:rFonts w:ascii="微软雅黑" w:eastAsia="微软雅黑" w:hAnsi="微软雅黑" w:cs="Arial" w:hint="eastAsia"/>
          <w:sz w:val="22"/>
        </w:rPr>
        <w:t>样本</w:t>
      </w:r>
      <w:r w:rsidR="007F29C0" w:rsidRPr="00B02163">
        <w:rPr>
          <w:rFonts w:ascii="微软雅黑" w:eastAsia="微软雅黑" w:hAnsi="微软雅黑" w:cs="Arial" w:hint="eastAsia"/>
          <w:sz w:val="22"/>
        </w:rPr>
        <w:t>浓度</w:t>
      </w:r>
      <w:r w:rsidR="00A35423" w:rsidRPr="00B02163">
        <w:rPr>
          <w:rFonts w:ascii="微软雅黑" w:eastAsia="微软雅黑" w:hAnsi="微软雅黑" w:cs="Arial" w:hint="eastAsia"/>
          <w:sz w:val="22"/>
        </w:rPr>
        <w:t>；</w:t>
      </w:r>
    </w:p>
    <w:p w:rsidR="00E91180" w:rsidRPr="00B02163" w:rsidRDefault="00B06D6B" w:rsidP="00B02163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B02163">
        <w:rPr>
          <w:rFonts w:ascii="微软雅黑" w:eastAsia="微软雅黑" w:hAnsi="微软雅黑" w:cs="Arial" w:hint="eastAsia"/>
          <w:sz w:val="22"/>
        </w:rPr>
        <w:t>*</w:t>
      </w:r>
      <w:r w:rsidR="00845AC7" w:rsidRPr="00B02163">
        <w:rPr>
          <w:rFonts w:ascii="微软雅黑" w:eastAsia="微软雅黑" w:hAnsi="微软雅黑" w:cs="Arial" w:hint="eastAsia"/>
          <w:sz w:val="22"/>
        </w:rPr>
        <w:t>8</w:t>
      </w:r>
      <w:r w:rsidR="00A4166F" w:rsidRPr="00B02163">
        <w:rPr>
          <w:rFonts w:ascii="微软雅黑" w:eastAsia="微软雅黑" w:hAnsi="微软雅黑" w:cs="Arial" w:hint="eastAsia"/>
          <w:sz w:val="22"/>
        </w:rPr>
        <w:t>.</w:t>
      </w:r>
      <w:r w:rsidR="0006178E" w:rsidRPr="00B02163">
        <w:rPr>
          <w:rFonts w:ascii="微软雅黑" w:eastAsia="微软雅黑" w:hAnsi="微软雅黑" w:cs="Arial" w:hint="eastAsia"/>
          <w:sz w:val="22"/>
        </w:rPr>
        <w:t>仪器</w:t>
      </w:r>
      <w:r w:rsidR="00670CA9" w:rsidRPr="00B02163">
        <w:rPr>
          <w:rFonts w:ascii="微软雅黑" w:eastAsia="微软雅黑" w:hAnsi="微软雅黑" w:cs="Arial" w:hint="eastAsia"/>
          <w:sz w:val="22"/>
        </w:rPr>
        <w:t>操作：</w:t>
      </w:r>
      <w:r w:rsidR="00B02163" w:rsidRPr="00B02163">
        <w:rPr>
          <w:rFonts w:ascii="微软雅黑" w:eastAsia="微软雅黑" w:hAnsi="微软雅黑" w:cs="Arial" w:hint="eastAsia"/>
          <w:sz w:val="22"/>
        </w:rPr>
        <w:t>≥</w:t>
      </w:r>
      <w:r w:rsidR="00670CA9" w:rsidRPr="00B02163">
        <w:rPr>
          <w:rFonts w:ascii="微软雅黑" w:eastAsia="微软雅黑" w:hAnsi="微软雅黑" w:cs="Arial" w:hint="eastAsia"/>
          <w:sz w:val="22"/>
        </w:rPr>
        <w:t>7英寸，1280×800高分辨率彩色</w:t>
      </w:r>
      <w:r w:rsidR="00A4166F" w:rsidRPr="00B02163">
        <w:rPr>
          <w:rFonts w:ascii="微软雅黑" w:eastAsia="微软雅黑" w:hAnsi="微软雅黑" w:cs="Arial" w:hint="eastAsia"/>
          <w:sz w:val="22"/>
        </w:rPr>
        <w:t>触摸</w:t>
      </w:r>
      <w:r w:rsidR="00670CA9" w:rsidRPr="00B02163">
        <w:rPr>
          <w:rFonts w:ascii="微软雅黑" w:eastAsia="微软雅黑" w:hAnsi="微软雅黑" w:cs="Arial" w:hint="eastAsia"/>
          <w:sz w:val="22"/>
        </w:rPr>
        <w:t>屏</w:t>
      </w:r>
      <w:r w:rsidR="00A4166F" w:rsidRPr="00B02163">
        <w:rPr>
          <w:rFonts w:ascii="微软雅黑" w:eastAsia="微软雅黑" w:hAnsi="微软雅黑" w:cs="Arial" w:hint="eastAsia"/>
          <w:sz w:val="22"/>
        </w:rPr>
        <w:t>，触摸屏可左右移动或前后45度角调整角度；</w:t>
      </w:r>
      <w:r w:rsidR="00670CA9" w:rsidRPr="00B02163">
        <w:rPr>
          <w:rFonts w:ascii="微软雅黑" w:eastAsia="微软雅黑" w:hAnsi="微软雅黑" w:cs="Arial" w:hint="eastAsia"/>
          <w:sz w:val="22"/>
        </w:rPr>
        <w:t>操作系统内存</w:t>
      </w:r>
      <w:r w:rsidR="00845AC7" w:rsidRPr="00B02163">
        <w:rPr>
          <w:rFonts w:ascii="微软雅黑" w:eastAsia="微软雅黑" w:hAnsi="微软雅黑" w:cs="Arial"/>
          <w:sz w:val="22"/>
        </w:rPr>
        <w:t>≥</w:t>
      </w:r>
      <w:r w:rsidR="00670CA9" w:rsidRPr="00B02163">
        <w:rPr>
          <w:rFonts w:ascii="微软雅黑" w:eastAsia="微软雅黑" w:hAnsi="微软雅黑" w:cs="Arial" w:hint="eastAsia"/>
          <w:sz w:val="22"/>
        </w:rPr>
        <w:t>32GB闪存</w:t>
      </w:r>
      <w:r w:rsidR="00FE73A5" w:rsidRPr="00B02163">
        <w:rPr>
          <w:rFonts w:ascii="微软雅黑" w:eastAsia="微软雅黑" w:hAnsi="微软雅黑" w:cs="Arial" w:hint="eastAsia"/>
          <w:sz w:val="22"/>
        </w:rPr>
        <w:t>，</w:t>
      </w:r>
      <w:r w:rsidR="0006178E" w:rsidRPr="00B02163">
        <w:rPr>
          <w:rFonts w:ascii="微软雅黑" w:eastAsia="微软雅黑" w:hAnsi="微软雅黑" w:cs="Arial" w:hint="eastAsia"/>
          <w:sz w:val="22"/>
        </w:rPr>
        <w:t>操作系统支持的语言</w:t>
      </w:r>
      <w:r w:rsidR="0006178E" w:rsidRPr="00B02163">
        <w:rPr>
          <w:rFonts w:ascii="微软雅黑" w:eastAsia="微软雅黑" w:hAnsi="微软雅黑" w:cs="Arial"/>
          <w:sz w:val="22"/>
        </w:rPr>
        <w:t>≥8</w:t>
      </w:r>
      <w:r w:rsidR="0006178E" w:rsidRPr="00B02163">
        <w:rPr>
          <w:rFonts w:ascii="微软雅黑" w:eastAsia="微软雅黑" w:hAnsi="微软雅黑" w:cs="Arial" w:hint="eastAsia"/>
          <w:sz w:val="22"/>
        </w:rPr>
        <w:t>种</w:t>
      </w:r>
      <w:r w:rsidR="0038245C" w:rsidRPr="00B02163">
        <w:rPr>
          <w:rFonts w:ascii="微软雅黑" w:eastAsia="微软雅黑" w:hAnsi="微软雅黑" w:cs="Arial" w:hint="eastAsia"/>
          <w:sz w:val="22"/>
        </w:rPr>
        <w:t>；</w:t>
      </w:r>
    </w:p>
    <w:p w:rsidR="00E91180" w:rsidRPr="00B02163" w:rsidRDefault="00845AC7" w:rsidP="00B02163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B02163">
        <w:rPr>
          <w:rFonts w:ascii="微软雅黑" w:eastAsia="微软雅黑" w:hAnsi="微软雅黑" w:cs="Arial" w:hint="eastAsia"/>
          <w:sz w:val="22"/>
        </w:rPr>
        <w:t>9</w:t>
      </w:r>
      <w:r w:rsidR="00A4166F" w:rsidRPr="00B02163">
        <w:rPr>
          <w:rFonts w:ascii="微软雅黑" w:eastAsia="微软雅黑" w:hAnsi="微软雅黑" w:cs="Arial" w:hint="eastAsia"/>
          <w:sz w:val="22"/>
        </w:rPr>
        <w:t>.</w:t>
      </w:r>
      <w:r w:rsidR="00E91180" w:rsidRPr="00B02163">
        <w:rPr>
          <w:rFonts w:ascii="微软雅黑" w:eastAsia="微软雅黑" w:hAnsi="微软雅黑" w:cs="Arial" w:hint="eastAsia"/>
          <w:sz w:val="22"/>
        </w:rPr>
        <w:t>可免费下载</w:t>
      </w:r>
      <w:r w:rsidR="00E91180" w:rsidRPr="00B02163">
        <w:rPr>
          <w:rFonts w:ascii="微软雅黑" w:eastAsia="微软雅黑" w:hAnsi="微软雅黑" w:cs="Arial"/>
          <w:sz w:val="22"/>
        </w:rPr>
        <w:t>电脑软件，用于分析</w:t>
      </w:r>
      <w:r w:rsidR="00A94385" w:rsidRPr="00B02163">
        <w:rPr>
          <w:rFonts w:ascii="微软雅黑" w:eastAsia="微软雅黑" w:hAnsi="微软雅黑" w:cs="Arial" w:hint="eastAsia"/>
          <w:sz w:val="22"/>
        </w:rPr>
        <w:t>和管理</w:t>
      </w:r>
      <w:r w:rsidR="00A35423" w:rsidRPr="00B02163">
        <w:rPr>
          <w:rFonts w:ascii="微软雅黑" w:eastAsia="微软雅黑" w:hAnsi="微软雅黑" w:cs="Arial" w:hint="eastAsia"/>
          <w:sz w:val="22"/>
        </w:rPr>
        <w:t>从</w:t>
      </w:r>
      <w:r w:rsidR="00E91180" w:rsidRPr="00B02163">
        <w:rPr>
          <w:rFonts w:ascii="微软雅黑" w:eastAsia="微软雅黑" w:hAnsi="微软雅黑" w:cs="Arial"/>
          <w:sz w:val="22"/>
        </w:rPr>
        <w:t>仪器</w:t>
      </w:r>
      <w:r w:rsidR="00A35423" w:rsidRPr="00B02163">
        <w:rPr>
          <w:rFonts w:ascii="微软雅黑" w:eastAsia="微软雅黑" w:hAnsi="微软雅黑" w:cs="Arial" w:hint="eastAsia"/>
          <w:sz w:val="22"/>
        </w:rPr>
        <w:t>中</w:t>
      </w:r>
      <w:r w:rsidR="00E91180" w:rsidRPr="00B02163">
        <w:rPr>
          <w:rFonts w:ascii="微软雅黑" w:eastAsia="微软雅黑" w:hAnsi="微软雅黑" w:cs="Arial"/>
          <w:sz w:val="22"/>
        </w:rPr>
        <w:t>导出的结果</w:t>
      </w:r>
      <w:r w:rsidR="00A35423" w:rsidRPr="00B02163">
        <w:rPr>
          <w:rFonts w:ascii="微软雅黑" w:eastAsia="微软雅黑" w:hAnsi="微软雅黑" w:cs="Arial" w:hint="eastAsia"/>
          <w:sz w:val="22"/>
        </w:rPr>
        <w:t>；</w:t>
      </w:r>
    </w:p>
    <w:p w:rsidR="0006178E" w:rsidRPr="00B02163" w:rsidRDefault="00B06D6B" w:rsidP="00B02163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B02163">
        <w:rPr>
          <w:rFonts w:ascii="微软雅黑" w:eastAsia="微软雅黑" w:hAnsi="微软雅黑" w:cs="Arial" w:hint="eastAsia"/>
          <w:sz w:val="22"/>
        </w:rPr>
        <w:t>*</w:t>
      </w:r>
      <w:r w:rsidR="00A4166F" w:rsidRPr="00B02163">
        <w:rPr>
          <w:rFonts w:ascii="微软雅黑" w:eastAsia="微软雅黑" w:hAnsi="微软雅黑" w:cs="Arial" w:hint="eastAsia"/>
          <w:sz w:val="22"/>
        </w:rPr>
        <w:t>1</w:t>
      </w:r>
      <w:r w:rsidR="00845AC7" w:rsidRPr="00B02163">
        <w:rPr>
          <w:rFonts w:ascii="微软雅黑" w:eastAsia="微软雅黑" w:hAnsi="微软雅黑" w:cs="Arial" w:hint="eastAsia"/>
          <w:sz w:val="22"/>
        </w:rPr>
        <w:t>0</w:t>
      </w:r>
      <w:r w:rsidR="00A4166F" w:rsidRPr="00B02163">
        <w:rPr>
          <w:rFonts w:ascii="微软雅黑" w:eastAsia="微软雅黑" w:hAnsi="微软雅黑" w:cs="Arial" w:hint="eastAsia"/>
          <w:sz w:val="22"/>
        </w:rPr>
        <w:t>.</w:t>
      </w:r>
      <w:r w:rsidR="0006178E" w:rsidRPr="00B02163">
        <w:rPr>
          <w:rFonts w:ascii="微软雅黑" w:eastAsia="微软雅黑" w:hAnsi="微软雅黑" w:cs="Arial" w:hint="eastAsia"/>
          <w:sz w:val="22"/>
        </w:rPr>
        <w:t>仪器内置传感器，</w:t>
      </w:r>
      <w:r w:rsidR="00032AF7" w:rsidRPr="00B02163">
        <w:rPr>
          <w:rFonts w:ascii="微软雅黑" w:eastAsia="微软雅黑" w:hAnsi="微软雅黑" w:cs="Arial" w:hint="eastAsia"/>
          <w:sz w:val="22"/>
        </w:rPr>
        <w:t>在检测前</w:t>
      </w:r>
      <w:r w:rsidR="0006178E" w:rsidRPr="00B02163">
        <w:rPr>
          <w:rFonts w:ascii="微软雅黑" w:eastAsia="微软雅黑" w:hAnsi="微软雅黑" w:cs="Arial" w:hint="eastAsia"/>
          <w:sz w:val="22"/>
        </w:rPr>
        <w:t>对样品形成的液柱进行</w:t>
      </w:r>
      <w:r w:rsidR="00032AF7" w:rsidRPr="00B02163">
        <w:rPr>
          <w:rFonts w:ascii="微软雅黑" w:eastAsia="微软雅黑" w:hAnsi="微软雅黑" w:cs="Arial" w:hint="eastAsia"/>
          <w:sz w:val="22"/>
        </w:rPr>
        <w:t>数码成像</w:t>
      </w:r>
      <w:r w:rsidR="004B6CFA" w:rsidRPr="00B02163">
        <w:rPr>
          <w:rFonts w:ascii="微软雅黑" w:eastAsia="微软雅黑" w:hAnsi="微软雅黑" w:cs="Arial" w:hint="eastAsia"/>
          <w:sz w:val="22"/>
        </w:rPr>
        <w:t>，保证检测的可靠性</w:t>
      </w:r>
      <w:r w:rsidR="0006178E" w:rsidRPr="00B02163">
        <w:rPr>
          <w:rFonts w:ascii="微软雅黑" w:eastAsia="微软雅黑" w:hAnsi="微软雅黑" w:cs="Arial" w:hint="eastAsia"/>
          <w:sz w:val="22"/>
        </w:rPr>
        <w:t>；</w:t>
      </w:r>
    </w:p>
    <w:p w:rsidR="0006178E" w:rsidRPr="00B02163" w:rsidRDefault="00B06D6B" w:rsidP="00B02163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B02163">
        <w:rPr>
          <w:rFonts w:ascii="微软雅黑" w:eastAsia="微软雅黑" w:hAnsi="微软雅黑" w:cs="Arial" w:hint="eastAsia"/>
          <w:sz w:val="22"/>
        </w:rPr>
        <w:t>*</w:t>
      </w:r>
      <w:r w:rsidR="00A4166F" w:rsidRPr="00B02163">
        <w:rPr>
          <w:rFonts w:ascii="微软雅黑" w:eastAsia="微软雅黑" w:hAnsi="微软雅黑" w:cs="Arial" w:hint="eastAsia"/>
          <w:sz w:val="22"/>
        </w:rPr>
        <w:t>1</w:t>
      </w:r>
      <w:r w:rsidR="00845AC7" w:rsidRPr="00B02163">
        <w:rPr>
          <w:rFonts w:ascii="微软雅黑" w:eastAsia="微软雅黑" w:hAnsi="微软雅黑" w:cs="Arial" w:hint="eastAsia"/>
          <w:sz w:val="22"/>
        </w:rPr>
        <w:t>1</w:t>
      </w:r>
      <w:r w:rsidR="00A4166F" w:rsidRPr="00B02163">
        <w:rPr>
          <w:rFonts w:ascii="微软雅黑" w:eastAsia="微软雅黑" w:hAnsi="微软雅黑" w:cs="Arial" w:hint="eastAsia"/>
          <w:sz w:val="22"/>
        </w:rPr>
        <w:t>.</w:t>
      </w:r>
      <w:r w:rsidR="005B14D0" w:rsidRPr="00B02163">
        <w:rPr>
          <w:rFonts w:ascii="微软雅黑" w:eastAsia="微软雅黑" w:hAnsi="微软雅黑" w:cs="Arial" w:hint="eastAsia"/>
          <w:sz w:val="22"/>
        </w:rPr>
        <w:t>仪器的</w:t>
      </w:r>
      <w:r w:rsidR="00590269" w:rsidRPr="00B02163">
        <w:rPr>
          <w:rFonts w:ascii="微软雅黑" w:eastAsia="微软雅黑" w:hAnsi="微软雅黑" w:cs="Arial" w:hint="eastAsia"/>
          <w:sz w:val="22"/>
        </w:rPr>
        <w:t>无线局域网</w:t>
      </w:r>
      <w:r w:rsidR="007B6739" w:rsidRPr="00B02163">
        <w:rPr>
          <w:rFonts w:ascii="微软雅黑" w:eastAsia="微软雅黑" w:hAnsi="微软雅黑" w:cs="Arial" w:hint="eastAsia"/>
          <w:sz w:val="22"/>
        </w:rPr>
        <w:t>和蓝牙</w:t>
      </w:r>
      <w:r w:rsidR="00590269" w:rsidRPr="00B02163">
        <w:rPr>
          <w:rFonts w:ascii="微软雅黑" w:eastAsia="微软雅黑" w:hAnsi="微软雅黑" w:cs="Arial" w:hint="eastAsia"/>
          <w:sz w:val="22"/>
        </w:rPr>
        <w:t>设备</w:t>
      </w:r>
      <w:r w:rsidR="0006178E" w:rsidRPr="00B02163">
        <w:rPr>
          <w:rFonts w:ascii="微软雅黑" w:eastAsia="微软雅黑" w:hAnsi="微软雅黑" w:cs="Arial" w:hint="eastAsia"/>
          <w:sz w:val="22"/>
        </w:rPr>
        <w:t>具备中华人民共和国</w:t>
      </w:r>
      <w:r w:rsidR="004B6CFA" w:rsidRPr="00B02163">
        <w:rPr>
          <w:rFonts w:ascii="微软雅黑" w:eastAsia="微软雅黑" w:hAnsi="微软雅黑" w:cs="Arial"/>
          <w:sz w:val="22"/>
        </w:rPr>
        <w:t>工业和信息化部</w:t>
      </w:r>
      <w:r w:rsidR="004A4977" w:rsidRPr="00B02163">
        <w:rPr>
          <w:rFonts w:ascii="微软雅黑" w:eastAsia="微软雅黑" w:hAnsi="微软雅黑" w:cs="Arial" w:hint="eastAsia"/>
          <w:sz w:val="22"/>
        </w:rPr>
        <w:t>无线电管理局</w:t>
      </w:r>
      <w:r w:rsidR="00D83627" w:rsidRPr="00B02163">
        <w:rPr>
          <w:rFonts w:ascii="微软雅黑" w:eastAsia="微软雅黑" w:hAnsi="微软雅黑" w:cs="Arial" w:hint="eastAsia"/>
          <w:sz w:val="22"/>
        </w:rPr>
        <w:t>核</w:t>
      </w:r>
      <w:r w:rsidR="004A4977" w:rsidRPr="00B02163">
        <w:rPr>
          <w:rFonts w:ascii="微软雅黑" w:eastAsia="微软雅黑" w:hAnsi="微软雅黑" w:cs="Arial" w:hint="eastAsia"/>
          <w:sz w:val="22"/>
        </w:rPr>
        <w:t>准的</w:t>
      </w:r>
      <w:r w:rsidR="004B6CFA" w:rsidRPr="00B02163">
        <w:rPr>
          <w:rFonts w:ascii="微软雅黑" w:eastAsia="微软雅黑" w:hAnsi="微软雅黑" w:cs="Arial"/>
          <w:sz w:val="22"/>
        </w:rPr>
        <w:t>《无线电发射设备型号核准证》</w:t>
      </w:r>
      <w:r w:rsidR="00A35423" w:rsidRPr="00B02163">
        <w:rPr>
          <w:rFonts w:ascii="微软雅黑" w:eastAsia="微软雅黑" w:hAnsi="微软雅黑" w:cs="Arial" w:hint="eastAsia"/>
          <w:sz w:val="22"/>
        </w:rPr>
        <w:t>；</w:t>
      </w:r>
    </w:p>
    <w:p w:rsidR="00B02163" w:rsidRPr="00B02163" w:rsidRDefault="00B02163" w:rsidP="00B02163">
      <w:pPr>
        <w:snapToGrid w:val="0"/>
        <w:spacing w:line="360" w:lineRule="auto"/>
        <w:contextualSpacing/>
        <w:rPr>
          <w:rFonts w:ascii="微软雅黑" w:eastAsia="微软雅黑" w:hAnsi="微软雅黑" w:cs="Arial"/>
          <w:b/>
          <w:sz w:val="22"/>
        </w:rPr>
      </w:pPr>
      <w:bookmarkStart w:id="0" w:name="_GoBack"/>
      <w:bookmarkEnd w:id="0"/>
      <w:r w:rsidRPr="00B02163">
        <w:rPr>
          <w:rFonts w:ascii="微软雅黑" w:eastAsia="微软雅黑" w:hAnsi="微软雅黑" w:cs="Arial" w:hint="eastAsia"/>
          <w:b/>
          <w:sz w:val="22"/>
        </w:rPr>
        <w:t>技术服务要求：</w:t>
      </w:r>
    </w:p>
    <w:p w:rsidR="00B02163" w:rsidRPr="00925B23" w:rsidRDefault="00B02163" w:rsidP="00B02163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1</w:t>
      </w:r>
      <w:r>
        <w:rPr>
          <w:rFonts w:ascii="微软雅黑" w:eastAsia="微软雅黑" w:hAnsi="微软雅黑" w:cs="Arial" w:hint="eastAsia"/>
          <w:sz w:val="22"/>
        </w:rPr>
        <w:t>、</w:t>
      </w:r>
      <w:r w:rsidRPr="00925B23">
        <w:rPr>
          <w:rFonts w:ascii="微软雅黑" w:eastAsia="微软雅黑" w:hAnsi="微软雅黑" w:cs="Arial" w:hint="eastAsia"/>
          <w:sz w:val="22"/>
        </w:rPr>
        <w:t>设备安装调试: 在买方指定的地点完成安装调试，并配合买方进行测试验收。</w:t>
      </w:r>
    </w:p>
    <w:p w:rsidR="00B02163" w:rsidRPr="00925B23" w:rsidRDefault="00B02163" w:rsidP="00B02163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2</w:t>
      </w:r>
      <w:r>
        <w:rPr>
          <w:rFonts w:ascii="微软雅黑" w:eastAsia="微软雅黑" w:hAnsi="微软雅黑" w:cs="Arial" w:hint="eastAsia"/>
          <w:sz w:val="22"/>
        </w:rPr>
        <w:t>、</w:t>
      </w:r>
      <w:r w:rsidRPr="00925B23">
        <w:rPr>
          <w:rFonts w:ascii="微软雅黑" w:eastAsia="微软雅黑" w:hAnsi="微软雅黑" w:cs="Arial" w:hint="eastAsia"/>
          <w:sz w:val="22"/>
        </w:rPr>
        <w:t>质保期验收合格日起12个月。</w:t>
      </w:r>
    </w:p>
    <w:p w:rsidR="00B02163" w:rsidRPr="00925B23" w:rsidRDefault="00B02163" w:rsidP="00B02163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3</w:t>
      </w:r>
      <w:r>
        <w:rPr>
          <w:rFonts w:ascii="微软雅黑" w:eastAsia="微软雅黑" w:hAnsi="微软雅黑" w:cs="Arial" w:hint="eastAsia"/>
          <w:sz w:val="22"/>
        </w:rPr>
        <w:t>、</w:t>
      </w:r>
      <w:r w:rsidRPr="00925B23">
        <w:rPr>
          <w:rFonts w:ascii="微软雅黑" w:eastAsia="微软雅黑" w:hAnsi="微软雅黑" w:cs="Arial" w:hint="eastAsia"/>
          <w:sz w:val="22"/>
        </w:rPr>
        <w:t>维修响应时间: 接到维修通知后，1个工作日内做出响应，3个工作日内到场排除故障。</w:t>
      </w:r>
    </w:p>
    <w:p w:rsidR="00B02163" w:rsidRPr="00925B23" w:rsidRDefault="00B02163" w:rsidP="00B02163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4</w:t>
      </w:r>
      <w:r>
        <w:rPr>
          <w:rFonts w:ascii="微软雅黑" w:eastAsia="微软雅黑" w:hAnsi="微软雅黑" w:cs="Arial" w:hint="eastAsia"/>
          <w:sz w:val="22"/>
        </w:rPr>
        <w:t>、</w:t>
      </w:r>
      <w:r w:rsidRPr="00925B23">
        <w:rPr>
          <w:rFonts w:ascii="微软雅黑" w:eastAsia="微软雅黑" w:hAnsi="微软雅黑" w:cs="Arial" w:hint="eastAsia"/>
          <w:sz w:val="22"/>
        </w:rPr>
        <w:t>交货地点：用户指定位置。</w:t>
      </w:r>
    </w:p>
    <w:p w:rsidR="00B02163" w:rsidRPr="00627EE4" w:rsidRDefault="00B02163" w:rsidP="00B02163">
      <w:pPr>
        <w:spacing w:line="360" w:lineRule="auto"/>
        <w:contextualSpacing/>
        <w:rPr>
          <w:rFonts w:ascii="微软雅黑" w:eastAsia="微软雅黑" w:hAnsi="微软雅黑" w:cs="宋体"/>
          <w:color w:val="383838"/>
          <w:kern w:val="0"/>
          <w:sz w:val="24"/>
        </w:rPr>
      </w:pPr>
    </w:p>
    <w:p w:rsidR="0006178E" w:rsidRPr="00B02163" w:rsidRDefault="0006178E" w:rsidP="00885525">
      <w:pPr>
        <w:spacing w:line="360" w:lineRule="auto"/>
        <w:rPr>
          <w:rFonts w:ascii="宋体" w:hAnsi="宋体"/>
          <w:sz w:val="24"/>
          <w:szCs w:val="24"/>
        </w:rPr>
      </w:pPr>
    </w:p>
    <w:p w:rsidR="003C1828" w:rsidRPr="00885525" w:rsidRDefault="003C1828" w:rsidP="004C0F40">
      <w:pPr>
        <w:tabs>
          <w:tab w:val="left" w:pos="636"/>
        </w:tabs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sectPr w:rsidR="003C1828" w:rsidRPr="00885525" w:rsidSect="0083023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6F3" w:rsidRDefault="003166F3" w:rsidP="0093042E">
      <w:r>
        <w:separator/>
      </w:r>
    </w:p>
  </w:endnote>
  <w:endnote w:type="continuationSeparator" w:id="1">
    <w:p w:rsidR="003166F3" w:rsidRDefault="003166F3" w:rsidP="00930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6F3" w:rsidRDefault="003166F3" w:rsidP="0093042E">
      <w:r>
        <w:separator/>
      </w:r>
    </w:p>
  </w:footnote>
  <w:footnote w:type="continuationSeparator" w:id="1">
    <w:p w:rsidR="003166F3" w:rsidRDefault="003166F3" w:rsidP="00930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42E" w:rsidRDefault="0093042E" w:rsidP="004A497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42E"/>
    <w:rsid w:val="00024C8E"/>
    <w:rsid w:val="00032AF7"/>
    <w:rsid w:val="00032BC7"/>
    <w:rsid w:val="0006178E"/>
    <w:rsid w:val="00067FB1"/>
    <w:rsid w:val="00073FC1"/>
    <w:rsid w:val="000A7C76"/>
    <w:rsid w:val="000F6403"/>
    <w:rsid w:val="00102288"/>
    <w:rsid w:val="00123E3E"/>
    <w:rsid w:val="00153320"/>
    <w:rsid w:val="00190ADA"/>
    <w:rsid w:val="00193DB8"/>
    <w:rsid w:val="002147EF"/>
    <w:rsid w:val="002545C9"/>
    <w:rsid w:val="00263ACB"/>
    <w:rsid w:val="002A0CDE"/>
    <w:rsid w:val="002A1FCD"/>
    <w:rsid w:val="002C0D25"/>
    <w:rsid w:val="003166F3"/>
    <w:rsid w:val="00360E36"/>
    <w:rsid w:val="0038245C"/>
    <w:rsid w:val="003851B9"/>
    <w:rsid w:val="003C1828"/>
    <w:rsid w:val="003D38F7"/>
    <w:rsid w:val="003D46F0"/>
    <w:rsid w:val="003D7F16"/>
    <w:rsid w:val="00421F5C"/>
    <w:rsid w:val="00445250"/>
    <w:rsid w:val="00487988"/>
    <w:rsid w:val="004A15B3"/>
    <w:rsid w:val="004A4977"/>
    <w:rsid w:val="004B01EA"/>
    <w:rsid w:val="004B45EE"/>
    <w:rsid w:val="004B6CFA"/>
    <w:rsid w:val="004C0F40"/>
    <w:rsid w:val="004E670E"/>
    <w:rsid w:val="00500E41"/>
    <w:rsid w:val="005410D9"/>
    <w:rsid w:val="00565B8E"/>
    <w:rsid w:val="005748F2"/>
    <w:rsid w:val="00586CC0"/>
    <w:rsid w:val="00590269"/>
    <w:rsid w:val="00592C81"/>
    <w:rsid w:val="005B14D0"/>
    <w:rsid w:val="005B6669"/>
    <w:rsid w:val="00670CA9"/>
    <w:rsid w:val="006B2EE4"/>
    <w:rsid w:val="006B36C1"/>
    <w:rsid w:val="006B74AF"/>
    <w:rsid w:val="006C452F"/>
    <w:rsid w:val="00746DFD"/>
    <w:rsid w:val="00765B52"/>
    <w:rsid w:val="00781BC9"/>
    <w:rsid w:val="00792192"/>
    <w:rsid w:val="007B6739"/>
    <w:rsid w:val="007D22CE"/>
    <w:rsid w:val="007F29C0"/>
    <w:rsid w:val="00830233"/>
    <w:rsid w:val="00835414"/>
    <w:rsid w:val="00845AC7"/>
    <w:rsid w:val="00854FEC"/>
    <w:rsid w:val="00863040"/>
    <w:rsid w:val="00885525"/>
    <w:rsid w:val="008D398C"/>
    <w:rsid w:val="008E1BAA"/>
    <w:rsid w:val="008E4CD4"/>
    <w:rsid w:val="00910123"/>
    <w:rsid w:val="0093042E"/>
    <w:rsid w:val="00986494"/>
    <w:rsid w:val="00993A4F"/>
    <w:rsid w:val="00996AC1"/>
    <w:rsid w:val="00A2118B"/>
    <w:rsid w:val="00A35423"/>
    <w:rsid w:val="00A4166F"/>
    <w:rsid w:val="00A53E0D"/>
    <w:rsid w:val="00A60B1A"/>
    <w:rsid w:val="00A60BB9"/>
    <w:rsid w:val="00A92F37"/>
    <w:rsid w:val="00A94385"/>
    <w:rsid w:val="00AB4669"/>
    <w:rsid w:val="00AC22D5"/>
    <w:rsid w:val="00AD1554"/>
    <w:rsid w:val="00B02163"/>
    <w:rsid w:val="00B06D6B"/>
    <w:rsid w:val="00B61A72"/>
    <w:rsid w:val="00B67DDC"/>
    <w:rsid w:val="00BB14CE"/>
    <w:rsid w:val="00BD3546"/>
    <w:rsid w:val="00BE4A64"/>
    <w:rsid w:val="00C27289"/>
    <w:rsid w:val="00CF0A09"/>
    <w:rsid w:val="00CF4020"/>
    <w:rsid w:val="00D14A8B"/>
    <w:rsid w:val="00D83627"/>
    <w:rsid w:val="00D94097"/>
    <w:rsid w:val="00E30623"/>
    <w:rsid w:val="00E31231"/>
    <w:rsid w:val="00E627A9"/>
    <w:rsid w:val="00E91180"/>
    <w:rsid w:val="00EA1194"/>
    <w:rsid w:val="00EB069C"/>
    <w:rsid w:val="00F80AD3"/>
    <w:rsid w:val="00F8470E"/>
    <w:rsid w:val="00FB277D"/>
    <w:rsid w:val="00FB3E48"/>
    <w:rsid w:val="00FD2F92"/>
    <w:rsid w:val="00FE7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0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04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0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04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304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042E"/>
    <w:rPr>
      <w:sz w:val="18"/>
      <w:szCs w:val="18"/>
    </w:rPr>
  </w:style>
  <w:style w:type="character" w:styleId="a6">
    <w:name w:val="Emphasis"/>
    <w:basedOn w:val="a0"/>
    <w:uiPriority w:val="20"/>
    <w:qFormat/>
    <w:rsid w:val="004B6C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3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 xiong</dc:creator>
  <cp:lastModifiedBy>高伟</cp:lastModifiedBy>
  <cp:revision>12</cp:revision>
  <cp:lastPrinted>2016-09-19T01:06:00Z</cp:lastPrinted>
  <dcterms:created xsi:type="dcterms:W3CDTF">2016-01-15T04:26:00Z</dcterms:created>
  <dcterms:modified xsi:type="dcterms:W3CDTF">2018-10-30T06:21:00Z</dcterms:modified>
</cp:coreProperties>
</file>