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19" w:rsidRDefault="00A54B19" w:rsidP="00A54B19"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高性能工作站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1、CPU：两颗cpu，不少于20核心，2.4Ghz；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2、内存：总容量&gt;=256GB;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3、 高速硬盘：480G m.2 SSD；</w:t>
      </w:r>
    </w:p>
    <w:p w:rsidR="00A54B19" w:rsidRPr="009A4B13" w:rsidRDefault="00A54B19" w:rsidP="009A4B13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4、</w:t>
      </w:r>
      <w:r w:rsidR="009A4B13">
        <w:rPr>
          <w:rFonts w:ascii="微软雅黑" w:eastAsia="微软雅黑" w:hAnsi="微软雅黑" w:cs="宋体" w:hint="eastAsia"/>
          <w:color w:val="383838"/>
          <w:kern w:val="0"/>
          <w:sz w:val="24"/>
        </w:rPr>
        <w:t> GPU：Cuda核心不少于3500核，显存不少于10GB ，当前配置1块GPU卡，后期需可直接扩充至4块GPU卡。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5、数据硬盘：8TB 企业级硬盘；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6、以太网口：4个千兆端口。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7、电源：冗余电源；</w:t>
      </w:r>
    </w:p>
    <w:p w:rsidR="00A54B19" w:rsidRDefault="00A54B19" w:rsidP="00A54B19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8、可通过厂商电话查询对应用户信息为。</w:t>
      </w:r>
    </w:p>
    <w:p w:rsidR="00A54B19" w:rsidRPr="00B6409D" w:rsidRDefault="00A54B19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A54B19" w:rsidRPr="00925B23" w:rsidRDefault="00A54B19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设备安装调试: 在买方指定的地点完成安装调试，并配合买方进行测试验收。</w:t>
      </w:r>
    </w:p>
    <w:p w:rsidR="00A54B19" w:rsidRPr="00925B23" w:rsidRDefault="00A54B19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质保期验收合格日起12个月。</w:t>
      </w:r>
    </w:p>
    <w:p w:rsidR="00A54B19" w:rsidRPr="00925B23" w:rsidRDefault="00A54B19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接到维修通知后，1个工作日内做出响应，3个工作日内到场排除故障。</w:t>
      </w:r>
    </w:p>
    <w:p w:rsidR="00A54B19" w:rsidRPr="00925B23" w:rsidRDefault="00A54B19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A54B19" w:rsidRPr="00627EE4" w:rsidRDefault="00A54B19" w:rsidP="00A54B19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A54B19" w:rsidRDefault="00A54B19" w:rsidP="00A54B19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CA00E5" w:rsidRPr="00A54B19" w:rsidRDefault="00CA00E5"/>
    <w:sectPr w:rsidR="00CA00E5" w:rsidRPr="00A54B19" w:rsidSect="0006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450" w:rsidRDefault="00D47450" w:rsidP="00A54B19">
      <w:r>
        <w:separator/>
      </w:r>
    </w:p>
  </w:endnote>
  <w:endnote w:type="continuationSeparator" w:id="1">
    <w:p w:rsidR="00D47450" w:rsidRDefault="00D47450" w:rsidP="00A5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450" w:rsidRDefault="00D47450" w:rsidP="00A54B19">
      <w:r>
        <w:separator/>
      </w:r>
    </w:p>
  </w:footnote>
  <w:footnote w:type="continuationSeparator" w:id="1">
    <w:p w:rsidR="00D47450" w:rsidRDefault="00D47450" w:rsidP="00A54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B19"/>
    <w:rsid w:val="00066C5B"/>
    <w:rsid w:val="009A4B13"/>
    <w:rsid w:val="00A54B19"/>
    <w:rsid w:val="00CA00E5"/>
    <w:rsid w:val="00D4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2018-10-30T06:11:00Z</dcterms:created>
  <dcterms:modified xsi:type="dcterms:W3CDTF">2018-10-30T06:18:00Z</dcterms:modified>
</cp:coreProperties>
</file>