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55" w:rsidRPr="00FE08D5" w:rsidRDefault="00044A55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招标参数：</w:t>
      </w:r>
    </w:p>
    <w:p w:rsidR="00AF49DE" w:rsidRPr="00FE08D5" w:rsidRDefault="00570CBA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内部容积：</w:t>
      </w:r>
      <w:r w:rsidR="00044A55" w:rsidRPr="00FE08D5">
        <w:rPr>
          <w:rFonts w:ascii="微软雅黑" w:eastAsia="微软雅黑" w:hAnsi="微软雅黑" w:cs="Arial" w:hint="eastAsia"/>
          <w:sz w:val="22"/>
        </w:rPr>
        <w:t>不小于</w:t>
      </w:r>
      <w:r w:rsidR="00F125F1" w:rsidRPr="00FE08D5">
        <w:rPr>
          <w:rFonts w:ascii="微软雅黑" w:eastAsia="微软雅黑" w:hAnsi="微软雅黑" w:cs="Arial" w:hint="eastAsia"/>
          <w:sz w:val="22"/>
        </w:rPr>
        <w:t xml:space="preserve"> 793</w:t>
      </w:r>
      <w:r w:rsidR="00044A55" w:rsidRPr="00FE08D5">
        <w:rPr>
          <w:rFonts w:ascii="微软雅黑" w:eastAsia="微软雅黑" w:hAnsi="微软雅黑" w:cs="Arial" w:hint="eastAsia"/>
          <w:sz w:val="22"/>
        </w:rPr>
        <w:t>L，2</w:t>
      </w:r>
      <w:r w:rsidR="00A669D1" w:rsidRPr="00FE08D5">
        <w:rPr>
          <w:rFonts w:ascii="微软雅黑" w:eastAsia="微软雅黑" w:hAnsi="微软雅黑" w:cs="Arial" w:hint="eastAsia"/>
          <w:sz w:val="22"/>
        </w:rPr>
        <w:t>英寸</w:t>
      </w:r>
      <w:r w:rsidR="00044A55" w:rsidRPr="00FE08D5">
        <w:rPr>
          <w:rFonts w:ascii="微软雅黑" w:eastAsia="微软雅黑" w:hAnsi="微软雅黑" w:cs="Arial" w:hint="eastAsia"/>
          <w:sz w:val="22"/>
        </w:rPr>
        <w:t>冻存盒容量不少于</w:t>
      </w:r>
      <w:r w:rsidR="00F125F1" w:rsidRPr="00FE08D5">
        <w:rPr>
          <w:rFonts w:ascii="微软雅黑" w:eastAsia="微软雅黑" w:hAnsi="微软雅黑" w:cs="Arial" w:hint="eastAsia"/>
          <w:sz w:val="22"/>
        </w:rPr>
        <w:t xml:space="preserve"> 6</w:t>
      </w:r>
      <w:r w:rsidR="00044A55" w:rsidRPr="00FE08D5">
        <w:rPr>
          <w:rFonts w:ascii="微软雅黑" w:eastAsia="微软雅黑" w:hAnsi="微软雅黑" w:cs="Arial" w:hint="eastAsia"/>
          <w:sz w:val="22"/>
        </w:rPr>
        <w:t>00 个</w:t>
      </w:r>
    </w:p>
    <w:p w:rsidR="00187769" w:rsidRPr="00FE08D5" w:rsidRDefault="003079A4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*</w:t>
      </w:r>
      <w:r w:rsidR="00187769" w:rsidRPr="00FE08D5">
        <w:rPr>
          <w:rFonts w:ascii="微软雅黑" w:eastAsia="微软雅黑" w:hAnsi="微软雅黑" w:cs="Arial" w:hint="eastAsia"/>
          <w:sz w:val="22"/>
        </w:rPr>
        <w:t>压缩机:2台1HP</w:t>
      </w:r>
      <w:r w:rsidR="00570CBA" w:rsidRPr="00FE08D5">
        <w:rPr>
          <w:rFonts w:ascii="微软雅黑" w:eastAsia="微软雅黑" w:hAnsi="微软雅黑" w:cs="Arial" w:hint="eastAsia"/>
          <w:sz w:val="22"/>
        </w:rPr>
        <w:t>国际知名品牌工业级</w:t>
      </w:r>
      <w:r w:rsidR="00D71352" w:rsidRPr="00FE08D5">
        <w:rPr>
          <w:rFonts w:ascii="微软雅黑" w:eastAsia="微软雅黑" w:hAnsi="微软雅黑" w:cs="Arial" w:hint="eastAsia"/>
          <w:sz w:val="22"/>
        </w:rPr>
        <w:t>高效</w:t>
      </w:r>
      <w:r w:rsidR="00570CBA" w:rsidRPr="00FE08D5">
        <w:rPr>
          <w:rFonts w:ascii="微软雅黑" w:eastAsia="微软雅黑" w:hAnsi="微软雅黑" w:cs="Arial" w:hint="eastAsia"/>
          <w:sz w:val="22"/>
        </w:rPr>
        <w:t>压缩机</w:t>
      </w:r>
      <w:r w:rsidR="00187769" w:rsidRPr="00FE08D5">
        <w:rPr>
          <w:rFonts w:ascii="微软雅黑" w:eastAsia="微软雅黑" w:hAnsi="微软雅黑" w:cs="Arial" w:hint="eastAsia"/>
          <w:sz w:val="22"/>
        </w:rPr>
        <w:t>，</w:t>
      </w:r>
      <w:r w:rsidR="00D71352" w:rsidRPr="00FE08D5">
        <w:rPr>
          <w:rFonts w:ascii="微软雅黑" w:eastAsia="微软雅黑" w:hAnsi="微软雅黑" w:cs="Arial" w:hint="eastAsia"/>
          <w:sz w:val="22"/>
        </w:rPr>
        <w:t>杜邦制冷剂</w:t>
      </w:r>
      <w:r w:rsidR="00187769" w:rsidRPr="00FE08D5">
        <w:rPr>
          <w:rFonts w:ascii="微软雅黑" w:eastAsia="微软雅黑" w:hAnsi="微软雅黑" w:cs="Arial" w:hint="eastAsia"/>
          <w:sz w:val="22"/>
        </w:rPr>
        <w:t>，无CFC,无HCFC,阻燃</w:t>
      </w:r>
    </w:p>
    <w:p w:rsidR="00187769" w:rsidRPr="00FE08D5" w:rsidRDefault="00CA7989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工作</w:t>
      </w:r>
      <w:r w:rsidR="00187769" w:rsidRPr="00FE08D5">
        <w:rPr>
          <w:rFonts w:ascii="微软雅黑" w:eastAsia="微软雅黑" w:hAnsi="微软雅黑" w:cs="Arial" w:hint="eastAsia"/>
          <w:sz w:val="22"/>
        </w:rPr>
        <w:t>温度:</w:t>
      </w:r>
      <w:r w:rsidR="00187769" w:rsidRPr="00FE08D5">
        <w:rPr>
          <w:rFonts w:ascii="微软雅黑" w:eastAsia="微软雅黑" w:hAnsi="微软雅黑" w:cs="Arial"/>
          <w:sz w:val="22"/>
        </w:rPr>
        <w:t>-50℃∽-86℃</w:t>
      </w:r>
    </w:p>
    <w:p w:rsidR="00187769" w:rsidRPr="00FE08D5" w:rsidRDefault="00187769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工作电压:208-240V宽工作电压范围,带时间延迟断路器</w:t>
      </w:r>
    </w:p>
    <w:p w:rsidR="00187769" w:rsidRPr="00FE08D5" w:rsidRDefault="003079A4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*</w:t>
      </w:r>
      <w:r w:rsidR="00CA7989" w:rsidRPr="00FE08D5">
        <w:rPr>
          <w:rFonts w:ascii="微软雅黑" w:eastAsia="微软雅黑" w:hAnsi="微软雅黑" w:cs="Arial" w:hint="eastAsia"/>
          <w:sz w:val="22"/>
        </w:rPr>
        <w:t>B</w:t>
      </w:r>
      <w:r w:rsidR="00CA7989" w:rsidRPr="00FE08D5">
        <w:rPr>
          <w:rFonts w:ascii="微软雅黑" w:eastAsia="微软雅黑" w:hAnsi="微软雅黑" w:cs="Arial"/>
          <w:sz w:val="22"/>
        </w:rPr>
        <w:t>oost/</w:t>
      </w:r>
      <w:r w:rsidR="00CA7989" w:rsidRPr="00FE08D5">
        <w:rPr>
          <w:rFonts w:ascii="微软雅黑" w:eastAsia="微软雅黑" w:hAnsi="微软雅黑" w:cs="Arial" w:hint="eastAsia"/>
          <w:sz w:val="22"/>
        </w:rPr>
        <w:t>B</w:t>
      </w:r>
      <w:r w:rsidR="00187769" w:rsidRPr="00FE08D5">
        <w:rPr>
          <w:rFonts w:ascii="微软雅黑" w:eastAsia="微软雅黑" w:hAnsi="微软雅黑" w:cs="Arial"/>
          <w:sz w:val="22"/>
        </w:rPr>
        <w:t>uck</w:t>
      </w:r>
      <w:r w:rsidRPr="00FE08D5">
        <w:rPr>
          <w:rFonts w:ascii="微软雅黑" w:eastAsia="微软雅黑" w:hAnsi="微软雅黑" w:cs="Arial" w:hint="eastAsia"/>
          <w:sz w:val="22"/>
        </w:rPr>
        <w:t>电压及</w:t>
      </w:r>
      <w:r w:rsidR="00187769" w:rsidRPr="00FE08D5">
        <w:rPr>
          <w:rFonts w:ascii="微软雅黑" w:eastAsia="微软雅黑" w:hAnsi="微软雅黑" w:cs="Arial" w:hint="eastAsia"/>
          <w:sz w:val="22"/>
        </w:rPr>
        <w:t>电流补偿器,当电压异常和电流异常时,保证冰箱的正常</w:t>
      </w:r>
      <w:r w:rsidRPr="00FE08D5">
        <w:rPr>
          <w:rFonts w:ascii="微软雅黑" w:eastAsia="微软雅黑" w:hAnsi="微软雅黑" w:cs="Arial" w:hint="eastAsia"/>
          <w:sz w:val="22"/>
        </w:rPr>
        <w:t>运行</w:t>
      </w:r>
    </w:p>
    <w:p w:rsidR="00187769" w:rsidRPr="00FE08D5" w:rsidRDefault="003079A4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*</w:t>
      </w:r>
      <w:r w:rsidR="00187769" w:rsidRPr="00FE08D5">
        <w:rPr>
          <w:rFonts w:ascii="微软雅黑" w:eastAsia="微软雅黑" w:hAnsi="微软雅黑" w:cs="Arial" w:hint="eastAsia"/>
          <w:sz w:val="22"/>
        </w:rPr>
        <w:t>标配两台</w:t>
      </w:r>
      <w:r w:rsidRPr="00FE08D5">
        <w:rPr>
          <w:rFonts w:ascii="微软雅黑" w:eastAsia="微软雅黑" w:hAnsi="微软雅黑" w:cs="Arial" w:hint="eastAsia"/>
          <w:sz w:val="22"/>
        </w:rPr>
        <w:t>冷凝</w:t>
      </w:r>
      <w:r w:rsidR="007402EE" w:rsidRPr="00FE08D5">
        <w:rPr>
          <w:rFonts w:ascii="微软雅黑" w:eastAsia="微软雅黑" w:hAnsi="微软雅黑" w:cs="Arial" w:hint="eastAsia"/>
          <w:sz w:val="22"/>
        </w:rPr>
        <w:t>风扇</w:t>
      </w:r>
      <w:r w:rsidR="00187769" w:rsidRPr="00FE08D5">
        <w:rPr>
          <w:rFonts w:ascii="微软雅黑" w:eastAsia="微软雅黑" w:hAnsi="微软雅黑" w:cs="Arial" w:hint="eastAsia"/>
          <w:sz w:val="22"/>
        </w:rPr>
        <w:t>智能</w:t>
      </w:r>
      <w:r w:rsidR="007402EE" w:rsidRPr="00FE08D5">
        <w:rPr>
          <w:rFonts w:ascii="微软雅黑" w:eastAsia="微软雅黑" w:hAnsi="微软雅黑" w:cs="Arial" w:hint="eastAsia"/>
          <w:sz w:val="22"/>
        </w:rPr>
        <w:t>开停，</w:t>
      </w:r>
      <w:r w:rsidR="00187769" w:rsidRPr="00FE08D5">
        <w:rPr>
          <w:rFonts w:ascii="微软雅黑" w:eastAsia="微软雅黑" w:hAnsi="微软雅黑" w:cs="Arial" w:hint="eastAsia"/>
          <w:sz w:val="22"/>
        </w:rPr>
        <w:t>高效节能</w:t>
      </w:r>
    </w:p>
    <w:p w:rsidR="00187769" w:rsidRPr="00FE08D5" w:rsidRDefault="008A6700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*</w:t>
      </w:r>
      <w:r w:rsidR="00CA7989" w:rsidRPr="00FE08D5">
        <w:rPr>
          <w:rFonts w:ascii="微软雅黑" w:eastAsia="微软雅黑" w:hAnsi="微软雅黑" w:cs="Arial" w:hint="eastAsia"/>
          <w:sz w:val="22"/>
        </w:rPr>
        <w:t>箱体结构：</w:t>
      </w:r>
      <w:r w:rsidR="00921867" w:rsidRPr="00FE08D5">
        <w:rPr>
          <w:rFonts w:ascii="微软雅黑" w:eastAsia="微软雅黑" w:hAnsi="微软雅黑" w:cs="Arial" w:hint="eastAsia"/>
          <w:sz w:val="22"/>
        </w:rPr>
        <w:t>重型冷轧钢箱体结构，</w:t>
      </w:r>
      <w:r w:rsidR="00CA7989" w:rsidRPr="00FE08D5">
        <w:rPr>
          <w:rFonts w:ascii="微软雅黑" w:eastAsia="微软雅黑" w:hAnsi="微软雅黑" w:cs="Arial" w:hint="eastAsia"/>
          <w:sz w:val="22"/>
        </w:rPr>
        <w:t>粉末涂层外壁，盐喷测试超过1000小时；</w:t>
      </w:r>
      <w:r w:rsidR="00570CBA" w:rsidRPr="00FE08D5">
        <w:rPr>
          <w:rFonts w:ascii="微软雅黑" w:eastAsia="微软雅黑" w:hAnsi="微软雅黑" w:cs="Arial" w:hint="eastAsia"/>
          <w:sz w:val="22"/>
        </w:rPr>
        <w:t>镀锌钢内壁，可选配</w:t>
      </w:r>
      <w:r w:rsidR="00187769" w:rsidRPr="00FE08D5">
        <w:rPr>
          <w:rFonts w:ascii="微软雅黑" w:eastAsia="微软雅黑" w:hAnsi="微软雅黑" w:cs="Arial" w:hint="eastAsia"/>
          <w:sz w:val="22"/>
        </w:rPr>
        <w:t>不锈钢内壁</w:t>
      </w:r>
      <w:r w:rsidR="007402EE" w:rsidRPr="00FE08D5">
        <w:rPr>
          <w:rFonts w:ascii="微软雅黑" w:eastAsia="微软雅黑" w:hAnsi="微软雅黑" w:cs="Arial" w:hint="eastAsia"/>
          <w:sz w:val="22"/>
        </w:rPr>
        <w:t>，便于清洗耐腐蚀；</w:t>
      </w:r>
      <w:r w:rsidR="00AD5C71" w:rsidRPr="00FE08D5">
        <w:rPr>
          <w:rFonts w:ascii="微软雅黑" w:eastAsia="微软雅黑" w:hAnsi="微软雅黑" w:cs="Arial" w:hint="eastAsia"/>
          <w:sz w:val="22"/>
        </w:rPr>
        <w:t>4</w:t>
      </w:r>
      <w:r w:rsidR="00187769" w:rsidRPr="00FE08D5">
        <w:rPr>
          <w:rFonts w:ascii="微软雅黑" w:eastAsia="微软雅黑" w:hAnsi="微软雅黑" w:cs="Arial" w:hint="eastAsia"/>
          <w:sz w:val="22"/>
        </w:rPr>
        <w:t>块可调节高度的不锈钢搁板</w:t>
      </w:r>
      <w:r w:rsidR="00CA7989" w:rsidRPr="00FE08D5">
        <w:rPr>
          <w:rFonts w:ascii="微软雅黑" w:eastAsia="微软雅黑" w:hAnsi="微软雅黑" w:cs="Arial" w:hint="eastAsia"/>
          <w:sz w:val="22"/>
        </w:rPr>
        <w:t>；</w:t>
      </w:r>
    </w:p>
    <w:p w:rsidR="00187769" w:rsidRPr="00FE08D5" w:rsidRDefault="00CA7989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*工业级</w:t>
      </w:r>
      <w:r w:rsidR="007402EE" w:rsidRPr="00FE08D5">
        <w:rPr>
          <w:rFonts w:ascii="微软雅黑" w:eastAsia="微软雅黑" w:hAnsi="微软雅黑" w:cs="Arial" w:hint="eastAsia"/>
          <w:sz w:val="22"/>
        </w:rPr>
        <w:t>门铰链</w:t>
      </w:r>
      <w:r w:rsidRPr="00FE08D5">
        <w:rPr>
          <w:rFonts w:ascii="微软雅黑" w:eastAsia="微软雅黑" w:hAnsi="微软雅黑" w:cs="Arial" w:hint="eastAsia"/>
          <w:sz w:val="22"/>
        </w:rPr>
        <w:t>不易变形</w:t>
      </w:r>
      <w:r w:rsidR="007402EE" w:rsidRPr="00FE08D5">
        <w:rPr>
          <w:rFonts w:ascii="微软雅黑" w:eastAsia="微软雅黑" w:hAnsi="微软雅黑" w:cs="Arial" w:hint="eastAsia"/>
          <w:sz w:val="22"/>
        </w:rPr>
        <w:t>，确保良好的密封性，</w:t>
      </w:r>
    </w:p>
    <w:p w:rsidR="006E2002" w:rsidRPr="00FE08D5" w:rsidRDefault="008A6700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*</w:t>
      </w:r>
      <w:r w:rsidR="007402EE" w:rsidRPr="00FE08D5">
        <w:rPr>
          <w:rFonts w:ascii="微软雅黑" w:eastAsia="微软雅黑" w:hAnsi="微软雅黑" w:cs="Arial" w:hint="eastAsia"/>
          <w:sz w:val="22"/>
        </w:rPr>
        <w:t>标配</w:t>
      </w:r>
      <w:r w:rsidR="00AD5C71" w:rsidRPr="00FE08D5">
        <w:rPr>
          <w:rFonts w:ascii="微软雅黑" w:eastAsia="微软雅黑" w:hAnsi="微软雅黑" w:cs="Arial" w:hint="eastAsia"/>
          <w:sz w:val="22"/>
        </w:rPr>
        <w:t>五</w:t>
      </w:r>
      <w:r w:rsidR="007402EE" w:rsidRPr="00FE08D5">
        <w:rPr>
          <w:rFonts w:ascii="微软雅黑" w:eastAsia="微软雅黑" w:hAnsi="微软雅黑" w:cs="Arial" w:hint="eastAsia"/>
          <w:sz w:val="22"/>
        </w:rPr>
        <w:t>扇</w:t>
      </w:r>
      <w:r w:rsidR="00187769" w:rsidRPr="00FE08D5">
        <w:rPr>
          <w:rFonts w:ascii="微软雅黑" w:eastAsia="微软雅黑" w:hAnsi="微软雅黑" w:cs="Arial" w:hint="eastAsia"/>
          <w:sz w:val="22"/>
        </w:rPr>
        <w:t>内门</w:t>
      </w:r>
      <w:r w:rsidR="00570CBA" w:rsidRPr="00FE08D5">
        <w:rPr>
          <w:rFonts w:ascii="微软雅黑" w:eastAsia="微软雅黑" w:hAnsi="微软雅黑" w:cs="Arial" w:hint="eastAsia"/>
          <w:sz w:val="22"/>
        </w:rPr>
        <w:t>，减少冷气丢失</w:t>
      </w:r>
    </w:p>
    <w:p w:rsidR="00B75221" w:rsidRPr="00FE08D5" w:rsidRDefault="00B75221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*具有良好的保温性能，断电时，空载的情况下从 -80℃ 升温到 -50℃ 的时间不低于 2</w:t>
      </w:r>
      <w:r w:rsidR="00F125F1" w:rsidRPr="00FE08D5">
        <w:rPr>
          <w:rFonts w:ascii="微软雅黑" w:eastAsia="微软雅黑" w:hAnsi="微软雅黑" w:cs="Arial" w:hint="eastAsia"/>
          <w:sz w:val="22"/>
        </w:rPr>
        <w:t>59</w:t>
      </w:r>
      <w:r w:rsidRPr="00FE08D5">
        <w:rPr>
          <w:rFonts w:ascii="微软雅黑" w:eastAsia="微软雅黑" w:hAnsi="微软雅黑" w:cs="Arial" w:hint="eastAsia"/>
          <w:sz w:val="22"/>
        </w:rPr>
        <w:t xml:space="preserve"> 分钟</w:t>
      </w:r>
    </w:p>
    <w:p w:rsidR="00B75221" w:rsidRPr="00FE08D5" w:rsidRDefault="00B75221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*压缩机高效强劲，空载情况下，内外门全开一分钟后关闭，冰箱回温到 -75℃ 的时间不超过</w:t>
      </w:r>
      <w:r w:rsidR="00F125F1" w:rsidRPr="00FE08D5">
        <w:rPr>
          <w:rFonts w:ascii="微软雅黑" w:eastAsia="微软雅黑" w:hAnsi="微软雅黑" w:cs="Arial" w:hint="eastAsia"/>
          <w:sz w:val="22"/>
        </w:rPr>
        <w:t>4</w:t>
      </w:r>
      <w:r w:rsidRPr="00FE08D5">
        <w:rPr>
          <w:rFonts w:ascii="微软雅黑" w:eastAsia="微软雅黑" w:hAnsi="微软雅黑" w:cs="Arial" w:hint="eastAsia"/>
          <w:sz w:val="22"/>
        </w:rPr>
        <w:t>6 分钟</w:t>
      </w:r>
    </w:p>
    <w:p w:rsidR="00570CBA" w:rsidRPr="00FE08D5" w:rsidRDefault="00570CBA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三联点式门密封条，提供极佳的保温性能</w:t>
      </w:r>
    </w:p>
    <w:p w:rsidR="00187769" w:rsidRPr="00FE08D5" w:rsidRDefault="00187769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控制面板高度齐眼线，所有信息一目了然</w:t>
      </w:r>
    </w:p>
    <w:p w:rsidR="00187769" w:rsidRPr="00FE08D5" w:rsidRDefault="00FC278A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*符合人体工程学的单手操作门把手，可锁定并可同时增加一挂锁，提高安全性</w:t>
      </w:r>
    </w:p>
    <w:p w:rsidR="00570CBA" w:rsidRPr="00FE08D5" w:rsidRDefault="003079A4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*</w:t>
      </w:r>
      <w:r w:rsidR="00570CBA" w:rsidRPr="00FE08D5">
        <w:rPr>
          <w:rFonts w:ascii="微软雅黑" w:eastAsia="微软雅黑" w:hAnsi="微软雅黑" w:cs="Arial" w:hint="eastAsia"/>
          <w:sz w:val="22"/>
        </w:rPr>
        <w:t>标配</w:t>
      </w:r>
      <w:r w:rsidR="00570CBA" w:rsidRPr="00FE08D5">
        <w:rPr>
          <w:rFonts w:ascii="微软雅黑" w:eastAsia="微软雅黑" w:hAnsi="微软雅黑" w:cs="Arial"/>
          <w:sz w:val="22"/>
        </w:rPr>
        <w:t xml:space="preserve">1” (25mm) </w:t>
      </w:r>
      <w:r w:rsidR="00570CBA" w:rsidRPr="00FE08D5">
        <w:rPr>
          <w:rFonts w:ascii="微软雅黑" w:eastAsia="微软雅黑" w:hAnsi="微软雅黑" w:cs="Arial" w:hint="eastAsia"/>
          <w:sz w:val="22"/>
        </w:rPr>
        <w:t>预留</w:t>
      </w:r>
      <w:bookmarkStart w:id="0" w:name="OLE_LINK35"/>
      <w:bookmarkStart w:id="1" w:name="OLE_LINK36"/>
      <w:r w:rsidR="00570CBA" w:rsidRPr="00FE08D5">
        <w:rPr>
          <w:rFonts w:ascii="微软雅黑" w:eastAsia="微软雅黑" w:hAnsi="微软雅黑" w:cs="Arial" w:hint="eastAsia"/>
          <w:sz w:val="22"/>
        </w:rPr>
        <w:t>外接端口</w:t>
      </w:r>
      <w:bookmarkEnd w:id="0"/>
      <w:bookmarkEnd w:id="1"/>
      <w:r w:rsidR="00570CBA" w:rsidRPr="00FE08D5">
        <w:rPr>
          <w:rFonts w:ascii="微软雅黑" w:eastAsia="微软雅黑" w:hAnsi="微软雅黑" w:cs="Arial" w:hint="eastAsia"/>
          <w:sz w:val="22"/>
        </w:rPr>
        <w:t>，</w:t>
      </w:r>
      <w:r w:rsidR="00892779" w:rsidRPr="00FE08D5">
        <w:rPr>
          <w:rFonts w:ascii="微软雅黑" w:eastAsia="微软雅黑" w:hAnsi="微软雅黑" w:cs="Arial" w:hint="eastAsia"/>
          <w:sz w:val="22"/>
        </w:rPr>
        <w:t>可连接外部探头或仪器</w:t>
      </w:r>
    </w:p>
    <w:p w:rsidR="00FF3A1E" w:rsidRPr="00FE08D5" w:rsidRDefault="00FF3A1E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*标配</w:t>
      </w:r>
      <w:r w:rsidRPr="00FE08D5">
        <w:rPr>
          <w:rFonts w:ascii="微软雅黑" w:eastAsia="微软雅黑" w:hAnsi="微软雅黑" w:cs="Arial"/>
          <w:sz w:val="22"/>
        </w:rPr>
        <w:t xml:space="preserve">4-20mA, RS-485 </w:t>
      </w:r>
      <w:r w:rsidRPr="00FE08D5">
        <w:rPr>
          <w:rFonts w:ascii="微软雅黑" w:eastAsia="微软雅黑" w:hAnsi="微软雅黑" w:cs="Arial" w:hint="eastAsia"/>
          <w:sz w:val="22"/>
        </w:rPr>
        <w:t>以及</w:t>
      </w:r>
      <w:r w:rsidRPr="00FE08D5">
        <w:rPr>
          <w:rFonts w:ascii="微软雅黑" w:eastAsia="微软雅黑" w:hAnsi="微软雅黑" w:cs="Arial"/>
          <w:sz w:val="22"/>
        </w:rPr>
        <w:t xml:space="preserve"> dry contacts</w:t>
      </w:r>
      <w:r w:rsidRPr="00FE08D5">
        <w:rPr>
          <w:rFonts w:ascii="微软雅黑" w:eastAsia="微软雅黑" w:hAnsi="微软雅黑" w:cs="Arial" w:hint="eastAsia"/>
          <w:sz w:val="22"/>
        </w:rPr>
        <w:t>数据输出端口</w:t>
      </w:r>
    </w:p>
    <w:p w:rsidR="00187769" w:rsidRPr="00FE08D5" w:rsidRDefault="008A6700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*</w:t>
      </w:r>
      <w:bookmarkStart w:id="2" w:name="_GoBack"/>
      <w:bookmarkEnd w:id="2"/>
      <w:r w:rsidR="00122982" w:rsidRPr="00FE08D5">
        <w:rPr>
          <w:rFonts w:ascii="微软雅黑" w:eastAsia="微软雅黑" w:hAnsi="微软雅黑" w:cs="Arial" w:hint="eastAsia"/>
          <w:sz w:val="22"/>
        </w:rPr>
        <w:t>温度探头位于温度最高的冰箱底部，确保腔体内所有样品都能达到设定温度</w:t>
      </w:r>
    </w:p>
    <w:p w:rsidR="00187769" w:rsidRPr="00FE08D5" w:rsidRDefault="003079A4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lastRenderedPageBreak/>
        <w:t>*</w:t>
      </w:r>
      <w:r w:rsidR="00187769" w:rsidRPr="00FE08D5">
        <w:rPr>
          <w:rFonts w:ascii="微软雅黑" w:eastAsia="微软雅黑" w:hAnsi="微软雅黑" w:cs="Arial" w:hint="eastAsia"/>
          <w:sz w:val="22"/>
        </w:rPr>
        <w:t>超大冷凝器，面积为305X457mm， 确保最佳降温效果</w:t>
      </w:r>
    </w:p>
    <w:p w:rsidR="00187769" w:rsidRPr="00FE08D5" w:rsidRDefault="003079A4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*标配</w:t>
      </w:r>
      <w:r w:rsidR="00CA7989" w:rsidRPr="00FE08D5">
        <w:rPr>
          <w:rFonts w:ascii="微软雅黑" w:eastAsia="微软雅黑" w:hAnsi="微软雅黑" w:cs="Arial" w:hint="eastAsia"/>
          <w:sz w:val="22"/>
        </w:rPr>
        <w:t>冷凝器过滤</w:t>
      </w:r>
      <w:r w:rsidR="00187769" w:rsidRPr="00FE08D5">
        <w:rPr>
          <w:rFonts w:ascii="微软雅黑" w:eastAsia="微软雅黑" w:hAnsi="微软雅黑" w:cs="Arial" w:hint="eastAsia"/>
          <w:sz w:val="22"/>
        </w:rPr>
        <w:t>网，</w:t>
      </w:r>
      <w:r w:rsidRPr="00FE08D5">
        <w:rPr>
          <w:rFonts w:ascii="微软雅黑" w:eastAsia="微软雅黑" w:hAnsi="微软雅黑" w:cs="Arial" w:hint="eastAsia"/>
          <w:sz w:val="22"/>
        </w:rPr>
        <w:t>易拆卸，可水洗</w:t>
      </w:r>
      <w:r w:rsidR="003C7BD2" w:rsidRPr="00FE08D5">
        <w:rPr>
          <w:rFonts w:ascii="微软雅黑" w:eastAsia="微软雅黑" w:hAnsi="微软雅黑" w:cs="Arial" w:hint="eastAsia"/>
          <w:sz w:val="22"/>
        </w:rPr>
        <w:t>, 保护冷凝器免沾灰尘，提高制冷性能</w:t>
      </w:r>
    </w:p>
    <w:p w:rsidR="00CA7989" w:rsidRPr="00FE08D5" w:rsidRDefault="00187769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标配的专利式</w:t>
      </w:r>
      <w:r w:rsidR="00CA7989" w:rsidRPr="00FE08D5">
        <w:rPr>
          <w:rFonts w:ascii="微软雅黑" w:eastAsia="微软雅黑" w:hAnsi="微软雅黑" w:cs="Arial" w:hint="eastAsia"/>
          <w:sz w:val="22"/>
        </w:rPr>
        <w:t>真空减压口设计，方便</w:t>
      </w:r>
      <w:r w:rsidRPr="00FE08D5">
        <w:rPr>
          <w:rFonts w:ascii="微软雅黑" w:eastAsia="微软雅黑" w:hAnsi="微软雅黑" w:cs="Arial" w:hint="eastAsia"/>
          <w:sz w:val="22"/>
        </w:rPr>
        <w:t>箱门</w:t>
      </w:r>
      <w:r w:rsidR="00CA7989" w:rsidRPr="00FE08D5">
        <w:rPr>
          <w:rFonts w:ascii="微软雅黑" w:eastAsia="微软雅黑" w:hAnsi="微软雅黑" w:cs="Arial" w:hint="eastAsia"/>
          <w:sz w:val="22"/>
        </w:rPr>
        <w:t>快速再次</w:t>
      </w:r>
      <w:r w:rsidRPr="00FE08D5">
        <w:rPr>
          <w:rFonts w:ascii="微软雅黑" w:eastAsia="微软雅黑" w:hAnsi="微软雅黑" w:cs="Arial" w:hint="eastAsia"/>
          <w:sz w:val="22"/>
        </w:rPr>
        <w:t>开启</w:t>
      </w:r>
    </w:p>
    <w:p w:rsidR="00570CBA" w:rsidRPr="00FE08D5" w:rsidRDefault="00CA7989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全电脑</w:t>
      </w:r>
      <w:r w:rsidR="00187769" w:rsidRPr="00FE08D5">
        <w:rPr>
          <w:rFonts w:ascii="微软雅黑" w:eastAsia="微软雅黑" w:hAnsi="微软雅黑" w:cs="Arial" w:hint="eastAsia"/>
          <w:sz w:val="22"/>
        </w:rPr>
        <w:t>控制和信息显示中心可进行多种状态和参数显示,提供九种报警提示:</w:t>
      </w:r>
      <w:r w:rsidR="00570CBA" w:rsidRPr="00FE08D5">
        <w:rPr>
          <w:rFonts w:ascii="微软雅黑" w:eastAsia="微软雅黑" w:hAnsi="微软雅黑" w:cs="Arial" w:hint="eastAsia"/>
          <w:sz w:val="22"/>
        </w:rPr>
        <w:t>过温,温度不足,门</w:t>
      </w:r>
      <w:r w:rsidRPr="00FE08D5">
        <w:rPr>
          <w:rFonts w:ascii="微软雅黑" w:eastAsia="微软雅黑" w:hAnsi="微软雅黑" w:cs="Arial" w:hint="eastAsia"/>
          <w:sz w:val="22"/>
        </w:rPr>
        <w:t>过久</w:t>
      </w:r>
      <w:r w:rsidR="00570CBA" w:rsidRPr="00FE08D5">
        <w:rPr>
          <w:rFonts w:ascii="微软雅黑" w:eastAsia="微软雅黑" w:hAnsi="微软雅黑" w:cs="Arial" w:hint="eastAsia"/>
          <w:sz w:val="22"/>
        </w:rPr>
        <w:t>开启,断电,温度探头损坏,电源错误,</w:t>
      </w:r>
      <w:r w:rsidRPr="00FE08D5">
        <w:rPr>
          <w:rFonts w:ascii="微软雅黑" w:eastAsia="微软雅黑" w:hAnsi="微软雅黑" w:cs="Arial" w:hint="eastAsia"/>
          <w:sz w:val="22"/>
        </w:rPr>
        <w:t>后备</w:t>
      </w:r>
      <w:r w:rsidR="00570CBA" w:rsidRPr="00FE08D5">
        <w:rPr>
          <w:rFonts w:ascii="微软雅黑" w:eastAsia="微软雅黑" w:hAnsi="微软雅黑" w:cs="Arial" w:hint="eastAsia"/>
          <w:sz w:val="22"/>
        </w:rPr>
        <w:t>电池需充电</w:t>
      </w:r>
      <w:r w:rsidR="00B51ADC" w:rsidRPr="00FE08D5">
        <w:rPr>
          <w:rFonts w:ascii="微软雅黑" w:eastAsia="微软雅黑" w:hAnsi="微软雅黑" w:cs="Arial" w:hint="eastAsia"/>
          <w:sz w:val="22"/>
        </w:rPr>
        <w:t>，</w:t>
      </w:r>
      <w:r w:rsidR="00570CBA" w:rsidRPr="00FE08D5">
        <w:rPr>
          <w:rFonts w:ascii="微软雅黑" w:eastAsia="微软雅黑" w:hAnsi="微软雅黑" w:cs="Arial" w:hint="eastAsia"/>
          <w:sz w:val="22"/>
        </w:rPr>
        <w:t>压缩机故障,制冷电路损坏</w:t>
      </w:r>
    </w:p>
    <w:p w:rsidR="00187769" w:rsidRPr="00FE08D5" w:rsidRDefault="00187769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重型脚轮，方便移动和固定冰箱</w:t>
      </w:r>
    </w:p>
    <w:p w:rsidR="00187769" w:rsidRPr="00FE08D5" w:rsidRDefault="00187769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冰箱底部装有消声器和吸音泡沫，能大大减少噪音，运行安静</w:t>
      </w:r>
    </w:p>
    <w:p w:rsidR="00B51ADC" w:rsidRPr="00FE08D5" w:rsidRDefault="00B51ADC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后备电池</w:t>
      </w:r>
      <w:r w:rsidR="00CA7989" w:rsidRPr="00FE08D5">
        <w:rPr>
          <w:rFonts w:ascii="微软雅黑" w:eastAsia="微软雅黑" w:hAnsi="微软雅黑" w:cs="Arial" w:hint="eastAsia"/>
          <w:sz w:val="22"/>
        </w:rPr>
        <w:t>在断电情况下</w:t>
      </w:r>
      <w:r w:rsidRPr="00FE08D5">
        <w:rPr>
          <w:rFonts w:ascii="微软雅黑" w:eastAsia="微软雅黑" w:hAnsi="微软雅黑" w:cs="Arial" w:hint="eastAsia"/>
          <w:sz w:val="22"/>
        </w:rPr>
        <w:t>为监控报警</w:t>
      </w:r>
      <w:r w:rsidR="00187769" w:rsidRPr="00FE08D5">
        <w:rPr>
          <w:rFonts w:ascii="微软雅黑" w:eastAsia="微软雅黑" w:hAnsi="微软雅黑" w:cs="Arial" w:hint="eastAsia"/>
          <w:sz w:val="22"/>
        </w:rPr>
        <w:t>系统</w:t>
      </w:r>
      <w:r w:rsidRPr="00FE08D5">
        <w:rPr>
          <w:rFonts w:ascii="微软雅黑" w:eastAsia="微软雅黑" w:hAnsi="微软雅黑" w:cs="Arial" w:hint="eastAsia"/>
          <w:sz w:val="22"/>
        </w:rPr>
        <w:t>供电</w:t>
      </w:r>
      <w:r w:rsidR="00CA7989" w:rsidRPr="00FE08D5">
        <w:rPr>
          <w:rFonts w:ascii="微软雅黑" w:eastAsia="微软雅黑" w:hAnsi="微软雅黑" w:cs="Arial" w:hint="eastAsia"/>
          <w:sz w:val="22"/>
        </w:rPr>
        <w:t>长达</w:t>
      </w:r>
      <w:r w:rsidR="00187769" w:rsidRPr="00FE08D5">
        <w:rPr>
          <w:rFonts w:ascii="微软雅黑" w:eastAsia="微软雅黑" w:hAnsi="微软雅黑" w:cs="Arial" w:hint="eastAsia"/>
          <w:sz w:val="22"/>
        </w:rPr>
        <w:t>72小时</w:t>
      </w:r>
    </w:p>
    <w:p w:rsidR="00122982" w:rsidRPr="00FE08D5" w:rsidRDefault="00122982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可以选配液态CO2和液氮后备制冷系统，可在断电和冰箱故障时启动，使样品保持-60℃以下低温</w:t>
      </w:r>
    </w:p>
    <w:p w:rsidR="00570CBA" w:rsidRPr="00FE08D5" w:rsidRDefault="00570CBA" w:rsidP="00FE08D5">
      <w:pPr>
        <w:rPr>
          <w:rFonts w:ascii="微软雅黑" w:eastAsia="微软雅黑" w:hAnsi="微软雅黑" w:cs="Arial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可选配图表温度记录仪，</w:t>
      </w:r>
      <w:r w:rsidR="00CA7989" w:rsidRPr="00FE08D5">
        <w:rPr>
          <w:rFonts w:ascii="微软雅黑" w:eastAsia="微软雅黑" w:hAnsi="微软雅黑" w:cs="Arial" w:hint="eastAsia"/>
          <w:sz w:val="22"/>
        </w:rPr>
        <w:t>连续记录七天</w:t>
      </w:r>
      <w:r w:rsidR="00892779" w:rsidRPr="00FE08D5">
        <w:rPr>
          <w:rFonts w:ascii="微软雅黑" w:eastAsia="微软雅黑" w:hAnsi="微软雅黑" w:cs="Arial" w:hint="eastAsia"/>
          <w:sz w:val="22"/>
        </w:rPr>
        <w:t>温度，符合验证和法规要求</w:t>
      </w:r>
    </w:p>
    <w:p w:rsidR="00570CBA" w:rsidRPr="00FE08D5" w:rsidRDefault="003079A4" w:rsidP="00FE08D5">
      <w:pPr>
        <w:rPr>
          <w:rFonts w:ascii="微软雅黑" w:eastAsia="微软雅黑" w:hAnsi="微软雅黑" w:cs="Arial" w:hint="eastAsia"/>
          <w:sz w:val="22"/>
        </w:rPr>
      </w:pPr>
      <w:r w:rsidRPr="00FE08D5">
        <w:rPr>
          <w:rFonts w:ascii="微软雅黑" w:eastAsia="微软雅黑" w:hAnsi="微软雅黑" w:cs="Arial" w:hint="eastAsia"/>
          <w:sz w:val="22"/>
        </w:rPr>
        <w:t>*</w:t>
      </w:r>
      <w:r w:rsidR="00570CBA" w:rsidRPr="00FE08D5">
        <w:rPr>
          <w:rFonts w:ascii="微软雅黑" w:eastAsia="微软雅黑" w:hAnsi="微软雅黑" w:cs="Arial" w:hint="eastAsia"/>
          <w:sz w:val="22"/>
        </w:rPr>
        <w:t>符合多项权威认证：</w:t>
      </w:r>
      <w:r w:rsidR="00570CBA" w:rsidRPr="00FE08D5">
        <w:rPr>
          <w:rFonts w:ascii="微软雅黑" w:eastAsia="微软雅黑" w:hAnsi="微软雅黑" w:cs="Arial"/>
          <w:sz w:val="22"/>
        </w:rPr>
        <w:t>cULus</w:t>
      </w:r>
      <w:r w:rsidR="00570CBA" w:rsidRPr="00FE08D5">
        <w:rPr>
          <w:rFonts w:ascii="微软雅黑" w:eastAsia="微软雅黑" w:hAnsi="微软雅黑" w:cs="Arial" w:hint="eastAsia"/>
          <w:sz w:val="22"/>
        </w:rPr>
        <w:t>、</w:t>
      </w:r>
      <w:r w:rsidR="00570CBA" w:rsidRPr="00FE08D5">
        <w:rPr>
          <w:rFonts w:ascii="微软雅黑" w:eastAsia="微软雅黑" w:hAnsi="微软雅黑" w:cs="Arial"/>
          <w:sz w:val="22"/>
        </w:rPr>
        <w:t xml:space="preserve">CE </w:t>
      </w:r>
      <w:r w:rsidR="00570CBA" w:rsidRPr="00FE08D5">
        <w:rPr>
          <w:rFonts w:ascii="微软雅黑" w:eastAsia="微软雅黑" w:hAnsi="微软雅黑" w:cs="Arial" w:hint="eastAsia"/>
          <w:sz w:val="22"/>
        </w:rPr>
        <w:t>认证、</w:t>
      </w:r>
      <w:r w:rsidR="00AE48BA" w:rsidRPr="00FE08D5">
        <w:rPr>
          <w:rFonts w:ascii="微软雅黑" w:eastAsia="微软雅黑" w:hAnsi="微软雅黑" w:cs="Arial" w:hint="eastAsia"/>
          <w:sz w:val="22"/>
        </w:rPr>
        <w:t>ISO认证、CFG、</w:t>
      </w:r>
      <w:r w:rsidR="00E254DA" w:rsidRPr="00FE08D5">
        <w:rPr>
          <w:rFonts w:ascii="微软雅黑" w:eastAsia="微软雅黑" w:hAnsi="微软雅黑" w:cs="Arial" w:hint="eastAsia"/>
          <w:sz w:val="22"/>
        </w:rPr>
        <w:t>REVCO EXF</w:t>
      </w:r>
      <w:r w:rsidR="00570CBA" w:rsidRPr="00FE08D5">
        <w:rPr>
          <w:rFonts w:ascii="微软雅黑" w:eastAsia="微软雅黑" w:hAnsi="微软雅黑" w:cs="Arial" w:hint="eastAsia"/>
          <w:sz w:val="22"/>
        </w:rPr>
        <w:t>系列 SFDA认证</w:t>
      </w:r>
    </w:p>
    <w:p w:rsidR="00FE08D5" w:rsidRPr="00B6409D" w:rsidRDefault="00FE08D5" w:rsidP="00FE08D5">
      <w:pPr>
        <w:rPr>
          <w:rFonts w:ascii="微软雅黑" w:eastAsia="微软雅黑" w:hAnsi="微软雅黑" w:cs="Arial"/>
          <w:sz w:val="22"/>
        </w:rPr>
      </w:pPr>
      <w:r w:rsidRPr="00B6409D">
        <w:rPr>
          <w:rFonts w:ascii="微软雅黑" w:eastAsia="微软雅黑" w:hAnsi="微软雅黑" w:cs="Arial" w:hint="eastAsia"/>
          <w:sz w:val="22"/>
        </w:rPr>
        <w:t>技术服务要求</w:t>
      </w:r>
      <w:r>
        <w:rPr>
          <w:rFonts w:ascii="微软雅黑" w:eastAsia="微软雅黑" w:hAnsi="微软雅黑" w:cs="Arial" w:hint="eastAsia"/>
          <w:sz w:val="22"/>
        </w:rPr>
        <w:t>：</w:t>
      </w:r>
    </w:p>
    <w:p w:rsidR="00FE08D5" w:rsidRPr="00925B23" w:rsidRDefault="00FE08D5" w:rsidP="00FE08D5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 xml:space="preserve">   </w:t>
      </w:r>
      <w:r w:rsidRPr="00925B23"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FE08D5" w:rsidRPr="00925B23" w:rsidRDefault="00FE08D5" w:rsidP="00FE08D5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 xml:space="preserve">   </w:t>
      </w:r>
      <w:r w:rsidRPr="00925B23">
        <w:rPr>
          <w:rFonts w:ascii="微软雅黑" w:eastAsia="微软雅黑" w:hAnsi="微软雅黑" w:cs="Arial" w:hint="eastAsia"/>
          <w:sz w:val="22"/>
        </w:rPr>
        <w:t>2质保期验收合格日起</w:t>
      </w:r>
      <w:r>
        <w:rPr>
          <w:rFonts w:ascii="微软雅黑" w:eastAsia="微软雅黑" w:hAnsi="微软雅黑" w:cs="Arial" w:hint="eastAsia"/>
          <w:sz w:val="22"/>
        </w:rPr>
        <w:t>24</w:t>
      </w:r>
      <w:r w:rsidRPr="00925B23">
        <w:rPr>
          <w:rFonts w:ascii="微软雅黑" w:eastAsia="微软雅黑" w:hAnsi="微软雅黑" w:cs="Arial" w:hint="eastAsia"/>
          <w:sz w:val="22"/>
        </w:rPr>
        <w:t>个月。</w:t>
      </w:r>
    </w:p>
    <w:p w:rsidR="00FE08D5" w:rsidRPr="00925B23" w:rsidRDefault="00FE08D5" w:rsidP="00FE08D5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 xml:space="preserve">  </w:t>
      </w:r>
      <w:r w:rsidRPr="00925B23"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FE08D5" w:rsidRPr="00925B23" w:rsidRDefault="00FE08D5" w:rsidP="00FE08D5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 xml:space="preserve">   </w:t>
      </w:r>
      <w:r w:rsidRPr="00925B23"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FE08D5" w:rsidRPr="00FE3DDA" w:rsidRDefault="00FE08D5" w:rsidP="00FE08D5">
      <w:pPr>
        <w:spacing w:line="360" w:lineRule="auto"/>
        <w:rPr>
          <w:rFonts w:ascii="微软雅黑" w:eastAsia="微软雅黑" w:hAnsi="微软雅黑" w:cs="Arial"/>
          <w:sz w:val="22"/>
        </w:rPr>
      </w:pPr>
    </w:p>
    <w:p w:rsidR="00FE08D5" w:rsidRPr="00FE08D5" w:rsidRDefault="00FE08D5" w:rsidP="00FE08D5">
      <w:pPr>
        <w:pStyle w:val="a3"/>
        <w:spacing w:line="440" w:lineRule="exact"/>
        <w:ind w:left="420" w:firstLineChars="0" w:firstLine="0"/>
        <w:jc w:val="left"/>
        <w:rPr>
          <w:rFonts w:ascii="宋体" w:eastAsia="宋体" w:hAnsi="宋体" w:cs="Times New Roman"/>
          <w:bCs/>
          <w:szCs w:val="21"/>
        </w:rPr>
      </w:pPr>
    </w:p>
    <w:p w:rsidR="00750D3B" w:rsidRPr="00FE0761" w:rsidRDefault="00750D3B" w:rsidP="00237162"/>
    <w:sectPr w:rsidR="00750D3B" w:rsidRPr="00FE0761" w:rsidSect="001E2C4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F97" w:rsidRDefault="008C1F97" w:rsidP="00FE08D5">
      <w:r>
        <w:separator/>
      </w:r>
    </w:p>
  </w:endnote>
  <w:endnote w:type="continuationSeparator" w:id="1">
    <w:p w:rsidR="008C1F97" w:rsidRDefault="008C1F97" w:rsidP="00FE0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F97" w:rsidRDefault="008C1F97" w:rsidP="00FE08D5">
      <w:r>
        <w:separator/>
      </w:r>
    </w:p>
  </w:footnote>
  <w:footnote w:type="continuationSeparator" w:id="1">
    <w:p w:rsidR="008C1F97" w:rsidRDefault="008C1F97" w:rsidP="00FE08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3580E"/>
    <w:multiLevelType w:val="hybridMultilevel"/>
    <w:tmpl w:val="07DE1E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D2539BA"/>
    <w:multiLevelType w:val="hybridMultilevel"/>
    <w:tmpl w:val="AC4C8A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BB5DC5"/>
    <w:multiLevelType w:val="hybridMultilevel"/>
    <w:tmpl w:val="272AE5BA"/>
    <w:lvl w:ilvl="0" w:tplc="673037C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C9694C"/>
    <w:multiLevelType w:val="hybridMultilevel"/>
    <w:tmpl w:val="C3DA38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706167"/>
    <w:multiLevelType w:val="hybridMultilevel"/>
    <w:tmpl w:val="FDD43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1703577"/>
    <w:multiLevelType w:val="hybridMultilevel"/>
    <w:tmpl w:val="4CDCE96A"/>
    <w:lvl w:ilvl="0" w:tplc="1966C1BE">
      <w:start w:val="1"/>
      <w:numFmt w:val="decimal"/>
      <w:lvlText w:val="%1，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15A"/>
    <w:rsid w:val="00000B71"/>
    <w:rsid w:val="000225C3"/>
    <w:rsid w:val="000337CF"/>
    <w:rsid w:val="00041E3E"/>
    <w:rsid w:val="00044A55"/>
    <w:rsid w:val="00122982"/>
    <w:rsid w:val="0014356F"/>
    <w:rsid w:val="00150576"/>
    <w:rsid w:val="00174690"/>
    <w:rsid w:val="00187769"/>
    <w:rsid w:val="001D7D53"/>
    <w:rsid w:val="001D7EE0"/>
    <w:rsid w:val="001E2C4C"/>
    <w:rsid w:val="00237162"/>
    <w:rsid w:val="002A21D9"/>
    <w:rsid w:val="003079A4"/>
    <w:rsid w:val="0037718B"/>
    <w:rsid w:val="003829C5"/>
    <w:rsid w:val="00383F9E"/>
    <w:rsid w:val="003C7BD2"/>
    <w:rsid w:val="00474357"/>
    <w:rsid w:val="00534169"/>
    <w:rsid w:val="0054605D"/>
    <w:rsid w:val="00570CBA"/>
    <w:rsid w:val="006106A7"/>
    <w:rsid w:val="00625737"/>
    <w:rsid w:val="0066015A"/>
    <w:rsid w:val="00674282"/>
    <w:rsid w:val="00675A69"/>
    <w:rsid w:val="006C5767"/>
    <w:rsid w:val="006E2002"/>
    <w:rsid w:val="006E21F1"/>
    <w:rsid w:val="007402EE"/>
    <w:rsid w:val="00750D3B"/>
    <w:rsid w:val="007D3E2A"/>
    <w:rsid w:val="00845AF9"/>
    <w:rsid w:val="0086204B"/>
    <w:rsid w:val="00892779"/>
    <w:rsid w:val="008A6700"/>
    <w:rsid w:val="008B1B4C"/>
    <w:rsid w:val="008C1F97"/>
    <w:rsid w:val="008C7451"/>
    <w:rsid w:val="00902B01"/>
    <w:rsid w:val="00913B73"/>
    <w:rsid w:val="00921867"/>
    <w:rsid w:val="00952324"/>
    <w:rsid w:val="00955EF5"/>
    <w:rsid w:val="009B1317"/>
    <w:rsid w:val="009D3EDB"/>
    <w:rsid w:val="00A028AE"/>
    <w:rsid w:val="00A1348C"/>
    <w:rsid w:val="00A23EA5"/>
    <w:rsid w:val="00A40F79"/>
    <w:rsid w:val="00A57EFC"/>
    <w:rsid w:val="00A60177"/>
    <w:rsid w:val="00A669D1"/>
    <w:rsid w:val="00AA3B26"/>
    <w:rsid w:val="00AD5C71"/>
    <w:rsid w:val="00AE2565"/>
    <w:rsid w:val="00AE48BA"/>
    <w:rsid w:val="00AF49DE"/>
    <w:rsid w:val="00B51ADC"/>
    <w:rsid w:val="00B62DD2"/>
    <w:rsid w:val="00B75221"/>
    <w:rsid w:val="00BC15E6"/>
    <w:rsid w:val="00BF25D7"/>
    <w:rsid w:val="00C421EB"/>
    <w:rsid w:val="00CA7989"/>
    <w:rsid w:val="00CD419A"/>
    <w:rsid w:val="00D23189"/>
    <w:rsid w:val="00D71352"/>
    <w:rsid w:val="00DF042A"/>
    <w:rsid w:val="00DF1774"/>
    <w:rsid w:val="00E169C8"/>
    <w:rsid w:val="00E254DA"/>
    <w:rsid w:val="00E805F2"/>
    <w:rsid w:val="00ED6A3F"/>
    <w:rsid w:val="00F125F1"/>
    <w:rsid w:val="00F46B9D"/>
    <w:rsid w:val="00F72818"/>
    <w:rsid w:val="00F80E2E"/>
    <w:rsid w:val="00FC02DB"/>
    <w:rsid w:val="00FC278A"/>
    <w:rsid w:val="00FE0761"/>
    <w:rsid w:val="00FE08D5"/>
    <w:rsid w:val="00FF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1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62DD2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B62DD2"/>
    <w:rPr>
      <w:sz w:val="16"/>
      <w:szCs w:val="16"/>
    </w:rPr>
  </w:style>
  <w:style w:type="paragraph" w:styleId="a5">
    <w:name w:val="Normal (Web)"/>
    <w:basedOn w:val="a"/>
    <w:uiPriority w:val="99"/>
    <w:unhideWhenUsed/>
    <w:rsid w:val="009523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6E200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FE0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E08D5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FE0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FE08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1943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ThermoFisher</dc:creator>
  <cp:keywords/>
  <dc:description/>
  <cp:lastModifiedBy>高伟</cp:lastModifiedBy>
  <cp:revision>53</cp:revision>
  <dcterms:created xsi:type="dcterms:W3CDTF">2012-09-26T01:49:00Z</dcterms:created>
  <dcterms:modified xsi:type="dcterms:W3CDTF">2018-10-19T09:05:00Z</dcterms:modified>
</cp:coreProperties>
</file>