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DFA" w:rsidRPr="006C23D4" w:rsidRDefault="005863AC" w:rsidP="006C23D4">
      <w:pPr>
        <w:jc w:val="center"/>
        <w:rPr>
          <w:rFonts w:ascii="微软雅黑" w:eastAsia="微软雅黑" w:hAnsi="微软雅黑" w:cs="Arial"/>
          <w:b/>
          <w:sz w:val="22"/>
        </w:rPr>
      </w:pPr>
      <w:r w:rsidRPr="006C23D4">
        <w:rPr>
          <w:rFonts w:ascii="微软雅黑" w:eastAsia="微软雅黑" w:hAnsi="微软雅黑" w:cs="Arial" w:hint="eastAsia"/>
          <w:b/>
          <w:sz w:val="22"/>
        </w:rPr>
        <w:t>动物运动轨迹跟踪系统参数</w:t>
      </w:r>
    </w:p>
    <w:p w:rsidR="002D3DFA" w:rsidRPr="006C23D4" w:rsidRDefault="002D3DFA" w:rsidP="005863AC">
      <w:pPr>
        <w:rPr>
          <w:rFonts w:ascii="微软雅黑" w:eastAsia="微软雅黑" w:hAnsi="微软雅黑" w:cs="Arial"/>
          <w:sz w:val="22"/>
        </w:rPr>
      </w:pPr>
    </w:p>
    <w:p w:rsidR="005863AC" w:rsidRPr="006C23D4" w:rsidRDefault="00A526F3" w:rsidP="005863AC">
      <w:pPr>
        <w:rPr>
          <w:rFonts w:ascii="微软雅黑" w:eastAsia="微软雅黑" w:hAnsi="微软雅黑" w:cs="Arial"/>
          <w:sz w:val="22"/>
        </w:rPr>
      </w:pPr>
      <w:r w:rsidRPr="006C23D4">
        <w:rPr>
          <w:rFonts w:ascii="微软雅黑" w:eastAsia="微软雅黑" w:hAnsi="微软雅黑" w:cs="Arial" w:hint="eastAsia"/>
          <w:sz w:val="22"/>
        </w:rPr>
        <w:t>1</w:t>
      </w:r>
      <w:r w:rsidR="00161777" w:rsidRPr="006C23D4">
        <w:rPr>
          <w:rFonts w:ascii="微软雅黑" w:eastAsia="微软雅黑" w:hAnsi="微软雅黑" w:cs="Arial" w:hint="eastAsia"/>
          <w:sz w:val="22"/>
        </w:rPr>
        <w:t>系统支持多语言操作界面，包含中文</w:t>
      </w:r>
      <w:r w:rsidR="0022520A" w:rsidRPr="006C23D4">
        <w:rPr>
          <w:rFonts w:ascii="微软雅黑" w:eastAsia="微软雅黑" w:hAnsi="微软雅黑" w:cs="Arial" w:hint="eastAsia"/>
          <w:sz w:val="22"/>
        </w:rPr>
        <w:t>，英文</w:t>
      </w:r>
      <w:r w:rsidR="00161777" w:rsidRPr="006C23D4">
        <w:rPr>
          <w:rFonts w:ascii="微软雅黑" w:eastAsia="微软雅黑" w:hAnsi="微软雅黑" w:cs="Arial" w:hint="eastAsia"/>
          <w:sz w:val="22"/>
        </w:rPr>
        <w:t>。</w:t>
      </w:r>
    </w:p>
    <w:p w:rsidR="00161777" w:rsidRPr="006C23D4" w:rsidRDefault="00161777" w:rsidP="005863AC">
      <w:pPr>
        <w:rPr>
          <w:rFonts w:ascii="微软雅黑" w:eastAsia="微软雅黑" w:hAnsi="微软雅黑" w:cs="Arial"/>
          <w:sz w:val="22"/>
        </w:rPr>
      </w:pPr>
      <w:r w:rsidRPr="006C23D4">
        <w:rPr>
          <w:rFonts w:ascii="微软雅黑" w:eastAsia="微软雅黑" w:hAnsi="微软雅黑" w:cs="Arial" w:hint="eastAsia"/>
          <w:sz w:val="22"/>
        </w:rPr>
        <w:t>2系统能够直接通过电脑连接多路</w:t>
      </w:r>
      <w:r w:rsidR="009C33D3" w:rsidRPr="006C23D4">
        <w:rPr>
          <w:rFonts w:ascii="微软雅黑" w:eastAsia="微软雅黑" w:hAnsi="微软雅黑" w:cs="Arial" w:hint="eastAsia"/>
          <w:sz w:val="22"/>
        </w:rPr>
        <w:t>数字</w:t>
      </w:r>
      <w:r w:rsidRPr="006C23D4">
        <w:rPr>
          <w:rFonts w:ascii="微软雅黑" w:eastAsia="微软雅黑" w:hAnsi="微软雅黑" w:cs="Arial" w:hint="eastAsia"/>
          <w:sz w:val="22"/>
        </w:rPr>
        <w:t>摄像头，无需通过视频采集卡或硬盘录像机等其他视频整合分割信号。</w:t>
      </w:r>
    </w:p>
    <w:p w:rsidR="00161777" w:rsidRPr="006C23D4" w:rsidRDefault="00161777" w:rsidP="005863AC">
      <w:pPr>
        <w:rPr>
          <w:rFonts w:ascii="微软雅黑" w:eastAsia="微软雅黑" w:hAnsi="微软雅黑" w:cs="Arial"/>
          <w:sz w:val="22"/>
        </w:rPr>
      </w:pPr>
      <w:r w:rsidRPr="006C23D4">
        <w:rPr>
          <w:rFonts w:ascii="微软雅黑" w:eastAsia="微软雅黑" w:hAnsi="微软雅黑" w:cs="Arial" w:hint="eastAsia"/>
          <w:sz w:val="22"/>
        </w:rPr>
        <w:t>3系统能够直接对数据进行在软件内进行</w:t>
      </w:r>
      <w:r w:rsidR="003B4AA4" w:rsidRPr="006C23D4">
        <w:rPr>
          <w:rFonts w:ascii="微软雅黑" w:eastAsia="微软雅黑" w:hAnsi="微软雅黑" w:cs="Arial" w:hint="eastAsia"/>
          <w:sz w:val="22"/>
        </w:rPr>
        <w:t>作图做表，并且可以更改图表数据颜色</w:t>
      </w:r>
    </w:p>
    <w:p w:rsidR="00161777" w:rsidRPr="006C23D4" w:rsidRDefault="00161777" w:rsidP="005863AC">
      <w:pPr>
        <w:rPr>
          <w:rFonts w:ascii="微软雅黑" w:eastAsia="微软雅黑" w:hAnsi="微软雅黑" w:cs="Arial"/>
          <w:sz w:val="22"/>
        </w:rPr>
      </w:pPr>
      <w:r w:rsidRPr="006C23D4">
        <w:rPr>
          <w:rFonts w:ascii="微软雅黑" w:eastAsia="微软雅黑" w:hAnsi="微软雅黑" w:cs="Arial" w:hint="eastAsia"/>
          <w:sz w:val="22"/>
        </w:rPr>
        <w:t>4</w:t>
      </w:r>
      <w:r w:rsidR="002D3DFA" w:rsidRPr="006C23D4">
        <w:rPr>
          <w:rFonts w:ascii="微软雅黑" w:eastAsia="微软雅黑" w:hAnsi="微软雅黑" w:cs="Arial" w:hint="eastAsia"/>
          <w:sz w:val="22"/>
        </w:rPr>
        <w:t>★</w:t>
      </w:r>
      <w:r w:rsidRPr="006C23D4">
        <w:rPr>
          <w:rFonts w:ascii="微软雅黑" w:eastAsia="微软雅黑" w:hAnsi="微软雅黑" w:cs="Arial" w:hint="eastAsia"/>
          <w:sz w:val="22"/>
        </w:rPr>
        <w:t>系统能够生成动物运动轨迹的热区示意图Heatmap，并且可对热区图进行编辑以及调整。</w:t>
      </w:r>
    </w:p>
    <w:p w:rsidR="009E6A15" w:rsidRPr="006C23D4" w:rsidRDefault="00FB56AA" w:rsidP="005863AC">
      <w:pPr>
        <w:rPr>
          <w:rFonts w:ascii="微软雅黑" w:eastAsia="微软雅黑" w:hAnsi="微软雅黑" w:cs="Arial"/>
          <w:sz w:val="22"/>
        </w:rPr>
      </w:pPr>
      <w:r w:rsidRPr="006C23D4">
        <w:rPr>
          <w:rFonts w:ascii="微软雅黑" w:eastAsia="微软雅黑" w:hAnsi="微软雅黑" w:cs="Arial" w:hint="eastAsia"/>
          <w:sz w:val="22"/>
        </w:rPr>
        <w:t>5</w:t>
      </w:r>
      <w:r w:rsidR="002D3DFA" w:rsidRPr="006C23D4">
        <w:rPr>
          <w:rFonts w:ascii="微软雅黑" w:eastAsia="微软雅黑" w:hAnsi="微软雅黑" w:cs="Arial" w:hint="eastAsia"/>
          <w:sz w:val="22"/>
        </w:rPr>
        <w:t>系统可以</w:t>
      </w:r>
      <w:r w:rsidR="003B4AA4" w:rsidRPr="006C23D4">
        <w:rPr>
          <w:rFonts w:ascii="微软雅黑" w:eastAsia="微软雅黑" w:hAnsi="微软雅黑" w:cs="Arial" w:hint="eastAsia"/>
          <w:sz w:val="22"/>
        </w:rPr>
        <w:t>将数值数据、事件数据以及动物的运动视频，整合到一个可视化界面，</w:t>
      </w:r>
      <w:r w:rsidR="003B4AA4" w:rsidRPr="006C23D4">
        <w:rPr>
          <w:rFonts w:ascii="微软雅黑" w:eastAsia="微软雅黑" w:hAnsi="微软雅黑" w:cs="Arial"/>
          <w:sz w:val="22"/>
        </w:rPr>
        <w:t>用户可以对数据进行验证和筛选</w:t>
      </w:r>
      <w:r w:rsidR="003B4AA4" w:rsidRPr="006C23D4">
        <w:rPr>
          <w:rFonts w:ascii="微软雅黑" w:eastAsia="微软雅黑" w:hAnsi="微软雅黑" w:cs="Arial" w:hint="eastAsia"/>
          <w:sz w:val="22"/>
        </w:rPr>
        <w:t>。</w:t>
      </w:r>
    </w:p>
    <w:p w:rsidR="005863AC" w:rsidRPr="006C23D4" w:rsidRDefault="00A526F3" w:rsidP="005863AC">
      <w:pPr>
        <w:rPr>
          <w:rFonts w:ascii="微软雅黑" w:eastAsia="微软雅黑" w:hAnsi="微软雅黑" w:cs="Arial"/>
          <w:sz w:val="22"/>
        </w:rPr>
      </w:pPr>
      <w:r w:rsidRPr="006C23D4">
        <w:rPr>
          <w:rFonts w:ascii="微软雅黑" w:eastAsia="微软雅黑" w:hAnsi="微软雅黑" w:cs="Arial" w:hint="eastAsia"/>
          <w:sz w:val="22"/>
        </w:rPr>
        <w:t>6</w:t>
      </w:r>
      <w:r w:rsidR="00665445" w:rsidRPr="006C23D4">
        <w:rPr>
          <w:rFonts w:ascii="微软雅黑" w:eastAsia="微软雅黑" w:hAnsi="微软雅黑" w:cs="Arial" w:hint="eastAsia"/>
          <w:sz w:val="22"/>
        </w:rPr>
        <w:t>系统提供五</w:t>
      </w:r>
      <w:r w:rsidR="005863AC" w:rsidRPr="006C23D4">
        <w:rPr>
          <w:rFonts w:ascii="微软雅黑" w:eastAsia="微软雅黑" w:hAnsi="微软雅黑" w:cs="Arial" w:hint="eastAsia"/>
          <w:sz w:val="22"/>
        </w:rPr>
        <w:t>种观察对象识别的方法：灰度梯度法，静态减影法、动态减影法、微积分法</w:t>
      </w:r>
      <w:r w:rsidR="00665445" w:rsidRPr="006C23D4">
        <w:rPr>
          <w:rFonts w:ascii="微软雅黑" w:eastAsia="微软雅黑" w:hAnsi="微软雅黑" w:cs="Arial" w:hint="eastAsia"/>
          <w:sz w:val="22"/>
        </w:rPr>
        <w:t>和自动识别法</w:t>
      </w:r>
      <w:r w:rsidR="005863AC" w:rsidRPr="006C23D4">
        <w:rPr>
          <w:rFonts w:ascii="微软雅黑" w:eastAsia="微软雅黑" w:hAnsi="微软雅黑" w:cs="Arial" w:hint="eastAsia"/>
          <w:sz w:val="22"/>
        </w:rPr>
        <w:t>。另外系统支持彩色标记辅助模式，可以应对几乎所有的困难的试验环境。</w:t>
      </w:r>
    </w:p>
    <w:p w:rsidR="005863AC" w:rsidRPr="006C23D4" w:rsidRDefault="00A526F3" w:rsidP="005863AC">
      <w:pPr>
        <w:rPr>
          <w:rFonts w:ascii="微软雅黑" w:eastAsia="微软雅黑" w:hAnsi="微软雅黑" w:cs="Arial"/>
          <w:sz w:val="22"/>
        </w:rPr>
      </w:pPr>
      <w:r w:rsidRPr="006C23D4">
        <w:rPr>
          <w:rFonts w:ascii="微软雅黑" w:eastAsia="微软雅黑" w:hAnsi="微软雅黑" w:cs="Arial" w:hint="eastAsia"/>
          <w:sz w:val="22"/>
        </w:rPr>
        <w:t>8</w:t>
      </w:r>
      <w:r w:rsidR="005863AC" w:rsidRPr="006C23D4">
        <w:rPr>
          <w:rFonts w:ascii="微软雅黑" w:eastAsia="微软雅黑" w:hAnsi="微软雅黑" w:cs="Arial" w:hint="eastAsia"/>
          <w:sz w:val="22"/>
        </w:rPr>
        <w:t>系统可拓展为三维轨迹追踪软件</w:t>
      </w:r>
      <w:r w:rsidR="00161777" w:rsidRPr="006C23D4">
        <w:rPr>
          <w:rFonts w:ascii="微软雅黑" w:eastAsia="微软雅黑" w:hAnsi="微软雅黑" w:cs="Arial" w:hint="eastAsia"/>
          <w:sz w:val="22"/>
        </w:rPr>
        <w:t>，可以进行水生生物在水中三维运动轨迹或者其他生物在空中飞行轨迹的获取</w:t>
      </w:r>
      <w:r w:rsidR="005863AC" w:rsidRPr="006C23D4">
        <w:rPr>
          <w:rFonts w:ascii="微软雅黑" w:eastAsia="微软雅黑" w:hAnsi="微软雅黑" w:cs="Arial" w:hint="eastAsia"/>
          <w:sz w:val="22"/>
        </w:rPr>
        <w:t>。</w:t>
      </w:r>
    </w:p>
    <w:p w:rsidR="005863AC" w:rsidRPr="006C23D4" w:rsidRDefault="00A526F3" w:rsidP="005863AC">
      <w:pPr>
        <w:rPr>
          <w:rFonts w:ascii="微软雅黑" w:eastAsia="微软雅黑" w:hAnsi="微软雅黑" w:cs="Arial"/>
          <w:sz w:val="22"/>
        </w:rPr>
      </w:pPr>
      <w:r w:rsidRPr="006C23D4">
        <w:rPr>
          <w:rFonts w:ascii="微软雅黑" w:eastAsia="微软雅黑" w:hAnsi="微软雅黑" w:cs="Arial" w:hint="eastAsia"/>
          <w:sz w:val="22"/>
        </w:rPr>
        <w:t>9</w:t>
      </w:r>
      <w:r w:rsidR="005863AC" w:rsidRPr="006C23D4">
        <w:rPr>
          <w:rFonts w:ascii="微软雅黑" w:eastAsia="微软雅黑" w:hAnsi="微软雅黑" w:cs="Arial" w:hint="eastAsia"/>
          <w:sz w:val="22"/>
        </w:rPr>
        <w:t>系统可以对受精卵进行胎动计数以及血流检测。</w:t>
      </w:r>
    </w:p>
    <w:p w:rsidR="005863AC" w:rsidRPr="006C23D4" w:rsidRDefault="00A526F3" w:rsidP="005863AC">
      <w:pPr>
        <w:rPr>
          <w:rFonts w:ascii="微软雅黑" w:eastAsia="微软雅黑" w:hAnsi="微软雅黑" w:cs="Arial"/>
          <w:sz w:val="22"/>
        </w:rPr>
      </w:pPr>
      <w:r w:rsidRPr="006C23D4">
        <w:rPr>
          <w:rFonts w:ascii="微软雅黑" w:eastAsia="微软雅黑" w:hAnsi="微软雅黑" w:cs="Arial" w:hint="eastAsia"/>
          <w:sz w:val="22"/>
        </w:rPr>
        <w:t>11</w:t>
      </w:r>
      <w:r w:rsidR="005863AC" w:rsidRPr="006C23D4">
        <w:rPr>
          <w:rFonts w:ascii="微软雅黑" w:eastAsia="微软雅黑" w:hAnsi="微软雅黑" w:cs="Arial" w:hint="eastAsia"/>
          <w:sz w:val="22"/>
        </w:rPr>
        <w:t>系统在采集轨迹数据的同时可以手动记录一些特殊的行为</w:t>
      </w:r>
      <w:r w:rsidR="00731BC9" w:rsidRPr="006C23D4">
        <w:rPr>
          <w:rFonts w:ascii="微软雅黑" w:eastAsia="微软雅黑" w:hAnsi="微软雅黑" w:cs="Arial" w:hint="eastAsia"/>
          <w:sz w:val="22"/>
        </w:rPr>
        <w:t>，可标定的行为动作数量无限制，可以设定点行为，持续事件和互斥事件</w:t>
      </w:r>
      <w:r w:rsidR="005863AC" w:rsidRPr="006C23D4">
        <w:rPr>
          <w:rFonts w:ascii="微软雅黑" w:eastAsia="微软雅黑" w:hAnsi="微软雅黑" w:cs="Arial" w:hint="eastAsia"/>
          <w:sz w:val="22"/>
        </w:rPr>
        <w:t>。</w:t>
      </w:r>
    </w:p>
    <w:p w:rsidR="005863AC" w:rsidRPr="006C23D4" w:rsidRDefault="00A526F3" w:rsidP="005863AC">
      <w:pPr>
        <w:rPr>
          <w:rFonts w:ascii="微软雅黑" w:eastAsia="微软雅黑" w:hAnsi="微软雅黑" w:cs="Arial"/>
          <w:sz w:val="22"/>
        </w:rPr>
      </w:pPr>
      <w:r w:rsidRPr="006C23D4">
        <w:rPr>
          <w:rFonts w:ascii="微软雅黑" w:eastAsia="微软雅黑" w:hAnsi="微软雅黑" w:cs="Arial" w:hint="eastAsia"/>
          <w:sz w:val="22"/>
        </w:rPr>
        <w:t>12</w:t>
      </w:r>
      <w:r w:rsidR="005863AC" w:rsidRPr="006C23D4">
        <w:rPr>
          <w:rFonts w:ascii="微软雅黑" w:eastAsia="微软雅黑" w:hAnsi="微软雅黑" w:cs="Arial" w:hint="eastAsia"/>
          <w:sz w:val="22"/>
        </w:rPr>
        <w:t>系统</w:t>
      </w:r>
      <w:r w:rsidR="0025512A" w:rsidRPr="006C23D4">
        <w:rPr>
          <w:rFonts w:ascii="微软雅黑" w:eastAsia="微软雅黑" w:hAnsi="微软雅黑" w:cs="Arial" w:hint="eastAsia"/>
          <w:sz w:val="22"/>
        </w:rPr>
        <w:t>可设置实验隐藏区域，例如有躲避安全盒时，当观察目标进入隐藏区域时，软件也能采集此时的数据，而不丢失跟踪目标。</w:t>
      </w:r>
    </w:p>
    <w:p w:rsidR="005863AC" w:rsidRPr="006C23D4" w:rsidRDefault="00A526F3" w:rsidP="005863AC">
      <w:pPr>
        <w:rPr>
          <w:rFonts w:ascii="微软雅黑" w:eastAsia="微软雅黑" w:hAnsi="微软雅黑" w:cs="Arial"/>
          <w:sz w:val="22"/>
        </w:rPr>
      </w:pPr>
      <w:r w:rsidRPr="006C23D4">
        <w:rPr>
          <w:rFonts w:ascii="微软雅黑" w:eastAsia="微软雅黑" w:hAnsi="微软雅黑" w:cs="Arial" w:hint="eastAsia"/>
          <w:sz w:val="22"/>
        </w:rPr>
        <w:t>13</w:t>
      </w:r>
      <w:r w:rsidR="0025512A" w:rsidRPr="006C23D4">
        <w:rPr>
          <w:rFonts w:ascii="微软雅黑" w:eastAsia="微软雅黑" w:hAnsi="微软雅黑" w:cs="Arial" w:hint="eastAsia"/>
          <w:sz w:val="22"/>
        </w:rPr>
        <w:t>原厂在中国设有分公司，能够提供快速的本地化技术支持和维修服务，并提供中国原厂的售后服务承诺函。</w:t>
      </w:r>
    </w:p>
    <w:p w:rsidR="005863AC" w:rsidRPr="006C23D4" w:rsidRDefault="00A526F3" w:rsidP="005863AC">
      <w:pPr>
        <w:rPr>
          <w:rFonts w:ascii="微软雅黑" w:eastAsia="微软雅黑" w:hAnsi="微软雅黑" w:cs="Arial"/>
          <w:sz w:val="22"/>
        </w:rPr>
      </w:pPr>
      <w:r w:rsidRPr="006C23D4">
        <w:rPr>
          <w:rFonts w:ascii="微软雅黑" w:eastAsia="微软雅黑" w:hAnsi="微软雅黑" w:cs="Arial" w:hint="eastAsia"/>
          <w:sz w:val="22"/>
        </w:rPr>
        <w:t>14</w:t>
      </w:r>
      <w:r w:rsidR="005863AC" w:rsidRPr="006C23D4">
        <w:rPr>
          <w:rFonts w:ascii="微软雅黑" w:eastAsia="微软雅黑" w:hAnsi="微软雅黑" w:cs="Arial" w:hint="eastAsia"/>
          <w:sz w:val="22"/>
        </w:rPr>
        <w:t>系统可以输出轨迹可视化的结果图片</w:t>
      </w:r>
      <w:r w:rsidR="003B4AA4" w:rsidRPr="006C23D4">
        <w:rPr>
          <w:rFonts w:ascii="微软雅黑" w:eastAsia="微软雅黑" w:hAnsi="微软雅黑" w:cs="Arial" w:hint="eastAsia"/>
          <w:sz w:val="22"/>
        </w:rPr>
        <w:t>，可以自定义轨迹显示的颜色、时间段和背景区域颜色</w:t>
      </w:r>
      <w:r w:rsidR="005863AC" w:rsidRPr="006C23D4">
        <w:rPr>
          <w:rFonts w:ascii="微软雅黑" w:eastAsia="微软雅黑" w:hAnsi="微软雅黑" w:cs="Arial" w:hint="eastAsia"/>
          <w:sz w:val="22"/>
        </w:rPr>
        <w:t>。</w:t>
      </w:r>
    </w:p>
    <w:p w:rsidR="005863AC" w:rsidRPr="006C23D4" w:rsidRDefault="00A526F3" w:rsidP="005863AC">
      <w:pPr>
        <w:rPr>
          <w:rFonts w:ascii="微软雅黑" w:eastAsia="微软雅黑" w:hAnsi="微软雅黑" w:cs="Arial"/>
          <w:sz w:val="22"/>
        </w:rPr>
      </w:pPr>
      <w:r w:rsidRPr="006C23D4">
        <w:rPr>
          <w:rFonts w:ascii="微软雅黑" w:eastAsia="微软雅黑" w:hAnsi="微软雅黑" w:cs="Arial" w:hint="eastAsia"/>
          <w:sz w:val="22"/>
        </w:rPr>
        <w:t>15</w:t>
      </w:r>
      <w:r w:rsidR="002D3DFA" w:rsidRPr="006C23D4">
        <w:rPr>
          <w:rFonts w:ascii="微软雅黑" w:eastAsia="微软雅黑" w:hAnsi="微软雅黑" w:cs="Arial" w:hint="eastAsia"/>
          <w:sz w:val="22"/>
        </w:rPr>
        <w:t>系统</w:t>
      </w:r>
      <w:r w:rsidR="0022520A" w:rsidRPr="006C23D4">
        <w:rPr>
          <w:rFonts w:ascii="微软雅黑" w:eastAsia="微软雅黑" w:hAnsi="微软雅黑" w:cs="Arial" w:hint="eastAsia"/>
          <w:sz w:val="22"/>
        </w:rPr>
        <w:t>提供内置语音视频讲解教程。</w:t>
      </w:r>
    </w:p>
    <w:p w:rsidR="00597669" w:rsidRPr="006C23D4" w:rsidRDefault="00A526F3" w:rsidP="005863AC">
      <w:pPr>
        <w:rPr>
          <w:rFonts w:ascii="微软雅黑" w:eastAsia="微软雅黑" w:hAnsi="微软雅黑" w:cs="Arial"/>
          <w:sz w:val="22"/>
        </w:rPr>
      </w:pPr>
      <w:r w:rsidRPr="006C23D4">
        <w:rPr>
          <w:rFonts w:ascii="微软雅黑" w:eastAsia="微软雅黑" w:hAnsi="微软雅黑" w:cs="Arial" w:hint="eastAsia"/>
          <w:sz w:val="22"/>
        </w:rPr>
        <w:t>16</w:t>
      </w:r>
      <w:r w:rsidR="0022520A" w:rsidRPr="006C23D4">
        <w:rPr>
          <w:rFonts w:ascii="微软雅黑" w:eastAsia="微软雅黑" w:hAnsi="微软雅黑" w:cs="Arial" w:hint="eastAsia"/>
          <w:sz w:val="22"/>
        </w:rPr>
        <w:t>系统提供四种数据采集方法：实时采集、实时采集并录制视频、录制视频后采集数据、采集预先录制视频的数据。</w:t>
      </w:r>
    </w:p>
    <w:p w:rsidR="00731BC9" w:rsidRPr="006C23D4" w:rsidRDefault="00DF6EBC" w:rsidP="00DF6EBC">
      <w:pPr>
        <w:rPr>
          <w:rFonts w:ascii="微软雅黑" w:eastAsia="微软雅黑" w:hAnsi="微软雅黑" w:cs="Arial"/>
          <w:sz w:val="22"/>
        </w:rPr>
      </w:pPr>
      <w:bookmarkStart w:id="0" w:name="OLE_LINK1"/>
      <w:bookmarkStart w:id="1" w:name="OLE_LINK2"/>
      <w:r w:rsidRPr="006C23D4">
        <w:rPr>
          <w:rFonts w:ascii="微软雅黑" w:eastAsia="微软雅黑" w:hAnsi="微软雅黑" w:cs="Arial" w:hint="eastAsia"/>
          <w:sz w:val="22"/>
        </w:rPr>
        <w:t>17</w:t>
      </w:r>
      <w:bookmarkEnd w:id="0"/>
      <w:bookmarkEnd w:id="1"/>
      <w:r w:rsidR="00731BC9" w:rsidRPr="006C23D4">
        <w:rPr>
          <w:rFonts w:ascii="微软雅黑" w:eastAsia="微软雅黑" w:hAnsi="微软雅黑" w:cs="Arial" w:hint="eastAsia"/>
          <w:sz w:val="22"/>
        </w:rPr>
        <w:t>系统自带数据保护功能，每隔一段时间（默认5分钟）数据会保存一次。所以即使遇到以上突发事件，对用户来讲损失可以降到最低。</w:t>
      </w:r>
    </w:p>
    <w:p w:rsidR="00731BC9" w:rsidRPr="006C23D4" w:rsidRDefault="00DF6EBC" w:rsidP="00DF6EBC">
      <w:pPr>
        <w:rPr>
          <w:rFonts w:ascii="微软雅黑" w:eastAsia="微软雅黑" w:hAnsi="微软雅黑" w:cs="Arial"/>
          <w:sz w:val="22"/>
        </w:rPr>
      </w:pPr>
      <w:r w:rsidRPr="006C23D4">
        <w:rPr>
          <w:rFonts w:ascii="微软雅黑" w:eastAsia="微软雅黑" w:hAnsi="微软雅黑" w:cs="Arial" w:hint="eastAsia"/>
          <w:sz w:val="22"/>
        </w:rPr>
        <w:lastRenderedPageBreak/>
        <w:t>18</w:t>
      </w:r>
      <w:r w:rsidR="00731BC9" w:rsidRPr="006C23D4">
        <w:rPr>
          <w:rFonts w:ascii="微软雅黑" w:eastAsia="微软雅黑" w:hAnsi="微软雅黑" w:cs="Arial" w:hint="eastAsia"/>
          <w:sz w:val="22"/>
        </w:rPr>
        <w:t>高级数据筛选分析功能，分析动物在复合条件状态下的行为，例如：动物与探索目标区域距离低于20cm（条件一）、运动状态下（条件二）、动物朝向目标区域小于15°（条件三）情况下运动距离以及运动时间</w:t>
      </w:r>
    </w:p>
    <w:p w:rsidR="00731BC9" w:rsidRPr="006C23D4" w:rsidRDefault="00DF6EBC" w:rsidP="00DF6EBC">
      <w:pPr>
        <w:rPr>
          <w:rFonts w:ascii="微软雅黑" w:eastAsia="微软雅黑" w:hAnsi="微软雅黑" w:cs="Arial"/>
          <w:sz w:val="22"/>
        </w:rPr>
      </w:pPr>
      <w:r w:rsidRPr="006C23D4">
        <w:rPr>
          <w:rFonts w:ascii="微软雅黑" w:eastAsia="微软雅黑" w:hAnsi="微软雅黑" w:cs="Arial" w:hint="eastAsia"/>
          <w:sz w:val="22"/>
        </w:rPr>
        <w:t>19</w:t>
      </w:r>
      <w:r w:rsidR="00731BC9" w:rsidRPr="006C23D4">
        <w:rPr>
          <w:rFonts w:ascii="微软雅黑" w:eastAsia="微软雅黑" w:hAnsi="微软雅黑" w:cs="Arial" w:hint="eastAsia"/>
          <w:sz w:val="22"/>
        </w:rPr>
        <w:t>可以根据动物受到的外部刺激事件进行时间条件筛选。例如：动物在受到激光光刺激或者电刺激前后4s的时间段的活动情况。</w:t>
      </w:r>
    </w:p>
    <w:p w:rsidR="00731BC9" w:rsidRPr="006C23D4" w:rsidRDefault="009C33D3" w:rsidP="009C33D3">
      <w:pPr>
        <w:rPr>
          <w:rFonts w:ascii="微软雅黑" w:eastAsia="微软雅黑" w:hAnsi="微软雅黑" w:cs="Arial"/>
          <w:sz w:val="22"/>
        </w:rPr>
      </w:pPr>
      <w:r w:rsidRPr="006C23D4">
        <w:rPr>
          <w:rFonts w:ascii="微软雅黑" w:eastAsia="微软雅黑" w:hAnsi="微软雅黑" w:cs="Arial" w:hint="eastAsia"/>
          <w:sz w:val="22"/>
        </w:rPr>
        <w:t>20</w:t>
      </w:r>
      <w:r w:rsidR="003B4AA4" w:rsidRPr="006C23D4">
        <w:rPr>
          <w:rFonts w:ascii="微软雅黑" w:eastAsia="微软雅黑" w:hAnsi="微软雅黑" w:cs="Arial" w:hint="eastAsia"/>
          <w:sz w:val="22"/>
        </w:rPr>
        <w:t>高光视频录制功能，</w:t>
      </w:r>
      <w:r w:rsidR="00731BC9" w:rsidRPr="006C23D4">
        <w:rPr>
          <w:rFonts w:ascii="微软雅黑" w:eastAsia="微软雅黑" w:hAnsi="微软雅黑" w:cs="Arial" w:hint="eastAsia"/>
          <w:sz w:val="22"/>
        </w:rPr>
        <w:t>系统自带录屏工具，可以挑选任意的时刻进行录屏输出。</w:t>
      </w:r>
    </w:p>
    <w:p w:rsidR="009C33D3" w:rsidRPr="006C23D4" w:rsidRDefault="00731BC9" w:rsidP="009C33D3">
      <w:pPr>
        <w:rPr>
          <w:rFonts w:ascii="微软雅黑" w:eastAsia="微软雅黑" w:hAnsi="微软雅黑" w:cs="Arial"/>
          <w:sz w:val="22"/>
        </w:rPr>
      </w:pPr>
      <w:r w:rsidRPr="006C23D4">
        <w:rPr>
          <w:rFonts w:ascii="微软雅黑" w:eastAsia="微软雅黑" w:hAnsi="微软雅黑" w:cs="Arial" w:hint="eastAsia"/>
          <w:sz w:val="22"/>
        </w:rPr>
        <w:t>21</w:t>
      </w:r>
      <w:r w:rsidR="0022520A" w:rsidRPr="006C23D4">
        <w:rPr>
          <w:rFonts w:ascii="微软雅黑" w:eastAsia="微软雅黑" w:hAnsi="微软雅黑" w:cs="Arial" w:hint="eastAsia"/>
          <w:sz w:val="22"/>
        </w:rPr>
        <w:t>系统可以通过视频追踪转化为TTL/SDI信号，发出控制命令，自动控制外部硬件，例如控制水迷宫平台的升降，控制八臂迷宫的门开启</w:t>
      </w:r>
      <w:r w:rsidRPr="006C23D4">
        <w:rPr>
          <w:rFonts w:ascii="微软雅黑" w:eastAsia="微软雅黑" w:hAnsi="微软雅黑" w:cs="Arial" w:hint="eastAsia"/>
          <w:sz w:val="22"/>
        </w:rPr>
        <w:t>，控制电</w:t>
      </w:r>
      <w:r w:rsidR="0022520A" w:rsidRPr="006C23D4">
        <w:rPr>
          <w:rFonts w:ascii="微软雅黑" w:eastAsia="微软雅黑" w:hAnsi="微软雅黑" w:cs="Arial" w:hint="eastAsia"/>
          <w:sz w:val="22"/>
        </w:rPr>
        <w:t>刺激等操作。</w:t>
      </w:r>
    </w:p>
    <w:p w:rsidR="00873369" w:rsidRPr="006C23D4" w:rsidRDefault="00731BC9" w:rsidP="00731BC9">
      <w:pPr>
        <w:rPr>
          <w:rFonts w:ascii="微软雅黑" w:eastAsia="微软雅黑" w:hAnsi="微软雅黑" w:cs="Arial"/>
          <w:sz w:val="22"/>
        </w:rPr>
      </w:pPr>
      <w:r w:rsidRPr="006C23D4">
        <w:rPr>
          <w:rFonts w:ascii="微软雅黑" w:eastAsia="微软雅黑" w:hAnsi="微软雅黑" w:cs="Arial" w:hint="eastAsia"/>
          <w:sz w:val="22"/>
        </w:rPr>
        <w:t>22</w:t>
      </w:r>
      <w:r w:rsidR="00853E7D" w:rsidRPr="006C23D4">
        <w:rPr>
          <w:rFonts w:ascii="微软雅黑" w:eastAsia="微软雅黑" w:hAnsi="微软雅黑" w:cs="Arial" w:hint="eastAsia"/>
          <w:sz w:val="22"/>
        </w:rPr>
        <w:t>★</w:t>
      </w:r>
      <w:r w:rsidRPr="006C23D4">
        <w:rPr>
          <w:rFonts w:ascii="微软雅黑" w:eastAsia="微软雅黑" w:hAnsi="微软雅黑" w:cs="Arial" w:hint="eastAsia"/>
          <w:sz w:val="22"/>
        </w:rPr>
        <w:t>系统可以同时观察最多100个区域。可以同时对多个观察区设定进行旋转、调整比例大小等。</w:t>
      </w:r>
    </w:p>
    <w:p w:rsidR="00873369" w:rsidRPr="006C23D4" w:rsidRDefault="00731BC9" w:rsidP="00731BC9">
      <w:pPr>
        <w:rPr>
          <w:rFonts w:ascii="微软雅黑" w:eastAsia="微软雅黑" w:hAnsi="微软雅黑" w:cs="Arial"/>
          <w:sz w:val="22"/>
        </w:rPr>
      </w:pPr>
      <w:r w:rsidRPr="006C23D4">
        <w:rPr>
          <w:rFonts w:ascii="微软雅黑" w:eastAsia="微软雅黑" w:hAnsi="微软雅黑" w:cs="Arial"/>
          <w:sz w:val="22"/>
        </w:rPr>
        <w:t>23</w:t>
      </w:r>
      <w:r w:rsidRPr="006C23D4">
        <w:rPr>
          <w:rFonts w:ascii="微软雅黑" w:eastAsia="微软雅黑" w:hAnsi="微软雅黑" w:cs="Arial" w:hint="eastAsia"/>
          <w:sz w:val="22"/>
        </w:rPr>
        <w:t>系统可以拓展自动识别模块，可以识别动物的理毛、跳跃、支撑性直立、非支撑性直立、蜷缩、嗅探、行走、休息、摄食和饮水等动作</w:t>
      </w:r>
    </w:p>
    <w:p w:rsidR="00731BC9" w:rsidRPr="006C23D4" w:rsidRDefault="00731BC9" w:rsidP="00731BC9">
      <w:pPr>
        <w:rPr>
          <w:rFonts w:ascii="微软雅黑" w:eastAsia="微软雅黑" w:hAnsi="微软雅黑" w:cs="Arial"/>
          <w:sz w:val="22"/>
        </w:rPr>
      </w:pPr>
      <w:r w:rsidRPr="006C23D4">
        <w:rPr>
          <w:rFonts w:ascii="微软雅黑" w:eastAsia="微软雅黑" w:hAnsi="微软雅黑" w:cs="Arial"/>
          <w:sz w:val="22"/>
        </w:rPr>
        <w:t>24</w:t>
      </w:r>
      <w:r w:rsidRPr="006C23D4">
        <w:rPr>
          <w:rFonts w:ascii="微软雅黑" w:eastAsia="微软雅黑" w:hAnsi="微软雅黑" w:cs="Arial" w:hint="eastAsia"/>
          <w:sz w:val="22"/>
        </w:rPr>
        <w:t>系统可以拓展为导入外部</w:t>
      </w:r>
      <w:r w:rsidR="00853E7D" w:rsidRPr="006C23D4">
        <w:rPr>
          <w:rFonts w:ascii="微软雅黑" w:eastAsia="微软雅黑" w:hAnsi="微软雅黑" w:cs="Arial" w:hint="eastAsia"/>
          <w:sz w:val="22"/>
        </w:rPr>
        <w:t>第三方设备（例如DSI，Biopac）的</w:t>
      </w:r>
      <w:r w:rsidRPr="006C23D4">
        <w:rPr>
          <w:rFonts w:ascii="微软雅黑" w:eastAsia="微软雅黑" w:hAnsi="微软雅黑" w:cs="Arial" w:hint="eastAsia"/>
          <w:sz w:val="22"/>
        </w:rPr>
        <w:t>生理数据进行高级筛选以及分析。</w:t>
      </w:r>
    </w:p>
    <w:p w:rsidR="006C23D4" w:rsidRDefault="006C23D4" w:rsidP="006C23D4">
      <w:pPr>
        <w:snapToGrid w:val="0"/>
        <w:spacing w:line="360" w:lineRule="auto"/>
        <w:rPr>
          <w:rFonts w:hint="eastAsia"/>
        </w:rPr>
      </w:pPr>
      <w:bookmarkStart w:id="2" w:name="_GoBack"/>
      <w:bookmarkEnd w:id="2"/>
    </w:p>
    <w:p w:rsidR="006C23D4" w:rsidRDefault="006C23D4" w:rsidP="006C23D4">
      <w:pPr>
        <w:rPr>
          <w:rFonts w:ascii="微软雅黑" w:eastAsia="微软雅黑" w:hAnsi="微软雅黑" w:cs="Arial"/>
          <w:b/>
          <w:sz w:val="28"/>
        </w:rPr>
      </w:pPr>
      <w:r>
        <w:rPr>
          <w:rFonts w:ascii="微软雅黑" w:eastAsia="微软雅黑" w:hAnsi="微软雅黑" w:cs="Arial" w:hint="eastAsia"/>
          <w:b/>
          <w:sz w:val="28"/>
        </w:rPr>
        <w:t>技术服务要求</w:t>
      </w:r>
    </w:p>
    <w:p w:rsidR="006C23D4" w:rsidRDefault="006C23D4" w:rsidP="006C23D4">
      <w:pPr>
        <w:rPr>
          <w:rFonts w:ascii="微软雅黑" w:eastAsia="微软雅黑" w:hAnsi="微软雅黑" w:cs="Arial"/>
          <w:sz w:val="22"/>
        </w:rPr>
      </w:pPr>
      <w:r>
        <w:rPr>
          <w:rFonts w:ascii="微软雅黑" w:eastAsia="微软雅黑" w:hAnsi="微软雅黑" w:cs="Arial" w:hint="eastAsia"/>
          <w:sz w:val="22"/>
        </w:rPr>
        <w:t>1设备安装调试: 在买方指定的地点完成安装调试，并配合买方进行测试验收。</w:t>
      </w:r>
    </w:p>
    <w:p w:rsidR="006C23D4" w:rsidRDefault="006C23D4" w:rsidP="006C23D4">
      <w:pPr>
        <w:rPr>
          <w:rFonts w:ascii="微软雅黑" w:eastAsia="微软雅黑" w:hAnsi="微软雅黑" w:cs="Arial"/>
          <w:sz w:val="22"/>
        </w:rPr>
      </w:pPr>
      <w:r>
        <w:rPr>
          <w:rFonts w:ascii="微软雅黑" w:eastAsia="微软雅黑" w:hAnsi="微软雅黑" w:cs="Arial" w:hint="eastAsia"/>
          <w:sz w:val="22"/>
        </w:rPr>
        <w:t>2质保期验收合格日起12个月。</w:t>
      </w:r>
    </w:p>
    <w:p w:rsidR="006C23D4" w:rsidRDefault="006C23D4" w:rsidP="006C23D4">
      <w:pPr>
        <w:rPr>
          <w:rFonts w:ascii="微软雅黑" w:eastAsia="微软雅黑" w:hAnsi="微软雅黑" w:cs="Arial"/>
          <w:sz w:val="22"/>
        </w:rPr>
      </w:pPr>
      <w:r>
        <w:rPr>
          <w:rFonts w:ascii="微软雅黑" w:eastAsia="微软雅黑" w:hAnsi="微软雅黑" w:cs="Arial" w:hint="eastAsia"/>
          <w:sz w:val="22"/>
        </w:rPr>
        <w:t>3维修响应时间: 接到维修通知后，1个工作日内做出响应，3个工作日内到场排除故障。</w:t>
      </w:r>
    </w:p>
    <w:p w:rsidR="006C23D4" w:rsidRDefault="006C23D4" w:rsidP="006C23D4">
      <w:pPr>
        <w:rPr>
          <w:rFonts w:ascii="微软雅黑" w:eastAsia="微软雅黑" w:hAnsi="微软雅黑" w:cs="Arial"/>
          <w:sz w:val="22"/>
        </w:rPr>
      </w:pPr>
      <w:r>
        <w:rPr>
          <w:rFonts w:ascii="微软雅黑" w:eastAsia="微软雅黑" w:hAnsi="微软雅黑" w:cs="Arial" w:hint="eastAsia"/>
          <w:sz w:val="22"/>
        </w:rPr>
        <w:t>4交货地点：用户指定位置。</w:t>
      </w:r>
    </w:p>
    <w:p w:rsidR="001D5AC6" w:rsidRPr="006C23D4" w:rsidRDefault="001D5AC6" w:rsidP="005863AC"/>
    <w:sectPr w:rsidR="001D5AC6" w:rsidRPr="006C23D4" w:rsidSect="009C1436">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222" w:rsidRDefault="00172222" w:rsidP="00873369">
      <w:r>
        <w:separator/>
      </w:r>
    </w:p>
  </w:endnote>
  <w:endnote w:type="continuationSeparator" w:id="1">
    <w:p w:rsidR="00172222" w:rsidRDefault="00172222" w:rsidP="008733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222" w:rsidRDefault="00172222" w:rsidP="00873369">
      <w:r>
        <w:separator/>
      </w:r>
    </w:p>
  </w:footnote>
  <w:footnote w:type="continuationSeparator" w:id="1">
    <w:p w:rsidR="00172222" w:rsidRDefault="00172222" w:rsidP="008733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decimal"/>
      <w:suff w:val="space"/>
      <w:lvlText w:val="%1."/>
      <w:lvlJc w:val="left"/>
    </w:lvl>
  </w:abstractNum>
  <w:abstractNum w:abstractNumId="1">
    <w:nsid w:val="00000008"/>
    <w:multiLevelType w:val="singleLevel"/>
    <w:tmpl w:val="00000008"/>
    <w:lvl w:ilvl="0">
      <w:start w:val="1"/>
      <w:numFmt w:val="decimal"/>
      <w:suff w:val="space"/>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484D"/>
    <w:rsid w:val="00161777"/>
    <w:rsid w:val="00172222"/>
    <w:rsid w:val="001A7054"/>
    <w:rsid w:val="001D5AC6"/>
    <w:rsid w:val="001F193C"/>
    <w:rsid w:val="0022520A"/>
    <w:rsid w:val="0025512A"/>
    <w:rsid w:val="002A2F66"/>
    <w:rsid w:val="002D3DFA"/>
    <w:rsid w:val="00361F23"/>
    <w:rsid w:val="003B4AA4"/>
    <w:rsid w:val="00432EF1"/>
    <w:rsid w:val="00437834"/>
    <w:rsid w:val="005863AC"/>
    <w:rsid w:val="00597669"/>
    <w:rsid w:val="0066484D"/>
    <w:rsid w:val="00665445"/>
    <w:rsid w:val="006C23D4"/>
    <w:rsid w:val="006E47EA"/>
    <w:rsid w:val="00710E3B"/>
    <w:rsid w:val="00731BC9"/>
    <w:rsid w:val="00853E7D"/>
    <w:rsid w:val="00873369"/>
    <w:rsid w:val="008B642D"/>
    <w:rsid w:val="0098533D"/>
    <w:rsid w:val="009A6A87"/>
    <w:rsid w:val="009C1436"/>
    <w:rsid w:val="009C33D3"/>
    <w:rsid w:val="009E6A15"/>
    <w:rsid w:val="00A526F3"/>
    <w:rsid w:val="00DD509D"/>
    <w:rsid w:val="00DF6EBC"/>
    <w:rsid w:val="00E1005A"/>
    <w:rsid w:val="00FB56AA"/>
    <w:rsid w:val="00FF4E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0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33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3369"/>
    <w:rPr>
      <w:sz w:val="18"/>
      <w:szCs w:val="18"/>
    </w:rPr>
  </w:style>
  <w:style w:type="paragraph" w:styleId="a4">
    <w:name w:val="footer"/>
    <w:basedOn w:val="a"/>
    <w:link w:val="Char0"/>
    <w:uiPriority w:val="99"/>
    <w:unhideWhenUsed/>
    <w:rsid w:val="00873369"/>
    <w:pPr>
      <w:tabs>
        <w:tab w:val="center" w:pos="4153"/>
        <w:tab w:val="right" w:pos="8306"/>
      </w:tabs>
      <w:snapToGrid w:val="0"/>
      <w:jc w:val="left"/>
    </w:pPr>
    <w:rPr>
      <w:sz w:val="18"/>
      <w:szCs w:val="18"/>
    </w:rPr>
  </w:style>
  <w:style w:type="character" w:customStyle="1" w:styleId="Char0">
    <w:name w:val="页脚 Char"/>
    <w:basedOn w:val="a0"/>
    <w:link w:val="a4"/>
    <w:uiPriority w:val="99"/>
    <w:rsid w:val="00873369"/>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dc:creator>
  <cp:lastModifiedBy>高伟</cp:lastModifiedBy>
  <cp:revision>3</cp:revision>
  <dcterms:created xsi:type="dcterms:W3CDTF">2018-08-28T03:00:00Z</dcterms:created>
  <dcterms:modified xsi:type="dcterms:W3CDTF">2018-08-31T08:53:00Z</dcterms:modified>
</cp:coreProperties>
</file>