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AB" w:rsidRPr="00CA71AC" w:rsidRDefault="00CA71AC" w:rsidP="00CA71AC">
      <w:pPr>
        <w:jc w:val="center"/>
        <w:rPr>
          <w:rFonts w:ascii="楷体" w:eastAsia="楷体" w:hAnsi="楷体" w:cs="Times New Roman"/>
          <w:b/>
        </w:rPr>
      </w:pPr>
      <w:r w:rsidRPr="00CA71AC">
        <w:rPr>
          <w:rFonts w:ascii="楷体" w:eastAsia="楷体" w:hAnsi="楷体" w:cs="Times New Roman"/>
          <w:b/>
        </w:rPr>
        <w:t>立体定位仪及手术器械</w:t>
      </w:r>
    </w:p>
    <w:p w:rsidR="001141AB" w:rsidRPr="00D52C20" w:rsidRDefault="001141AB" w:rsidP="001141AB">
      <w:pPr>
        <w:rPr>
          <w:b/>
        </w:rPr>
      </w:pPr>
      <w:r w:rsidRPr="00D52C20">
        <w:rPr>
          <w:rFonts w:hint="eastAsia"/>
          <w:b/>
        </w:rPr>
        <w:t>立体定位仪及配件</w:t>
      </w:r>
    </w:p>
    <w:p w:rsidR="005A1D47" w:rsidRPr="005A1D47" w:rsidRDefault="001141AB" w:rsidP="005A1D47">
      <w:pPr>
        <w:rPr>
          <w:b/>
        </w:rPr>
      </w:pPr>
      <w:r w:rsidRPr="005A1D47">
        <w:rPr>
          <w:rFonts w:hint="eastAsia"/>
          <w:b/>
        </w:rPr>
        <w:t>主要技术指标：</w:t>
      </w:r>
    </w:p>
    <w:p w:rsidR="00EA1DBB" w:rsidRDefault="00EA1DBB" w:rsidP="00EA1DBB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立体定位仪支架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  <w:r>
        <w:rPr>
          <w:rFonts w:hint="eastAsia"/>
        </w:rPr>
        <w:t>套</w:t>
      </w:r>
    </w:p>
    <w:p w:rsidR="00EA1DBB" w:rsidRDefault="00EA1DBB" w:rsidP="00EA1DBB">
      <w:r>
        <w:rPr>
          <w:rFonts w:hint="eastAsia"/>
        </w:rPr>
        <w:t xml:space="preserve">1) </w:t>
      </w:r>
      <w:r>
        <w:rPr>
          <w:rFonts w:hint="eastAsia"/>
        </w:rPr>
        <w:t>通过适合外耳道的锥形耳杆牢固而准确地定位动物，高硬度刚性表面可在长时间内保证高精度；</w:t>
      </w:r>
    </w:p>
    <w:p w:rsidR="00EA1DBB" w:rsidRDefault="00EA1DBB" w:rsidP="00EA1DBB">
      <w:r>
        <w:rPr>
          <w:rFonts w:hint="eastAsia"/>
        </w:rPr>
        <w:t xml:space="preserve">2) </w:t>
      </w:r>
      <w:r>
        <w:rPr>
          <w:rFonts w:hint="eastAsia"/>
        </w:rPr>
        <w:t>操作器固定方式灵活，可以从导轨任意一端进入导轨；</w:t>
      </w:r>
    </w:p>
    <w:p w:rsidR="00EA1DBB" w:rsidRDefault="00EA1DBB" w:rsidP="00EA1DBB">
      <w:r>
        <w:rPr>
          <w:rFonts w:hint="eastAsia"/>
        </w:rPr>
        <w:t xml:space="preserve">3) </w:t>
      </w:r>
      <w:r>
        <w:rPr>
          <w:rFonts w:hint="eastAsia"/>
        </w:rPr>
        <w:t>水平导轨尺寸</w:t>
      </w:r>
      <w:r>
        <w:rPr>
          <w:rFonts w:hint="eastAsia"/>
        </w:rPr>
        <w:t>18.70mm square (</w:t>
      </w:r>
      <w:r>
        <w:rPr>
          <w:rFonts w:hint="eastAsia"/>
        </w:rPr>
        <w:t>横切面</w:t>
      </w:r>
      <w:r>
        <w:rPr>
          <w:rFonts w:hint="eastAsia"/>
        </w:rPr>
        <w:t>)</w:t>
      </w:r>
      <w:r>
        <w:rPr>
          <w:rFonts w:hint="eastAsia"/>
        </w:rPr>
        <w:t>；</w:t>
      </w:r>
    </w:p>
    <w:p w:rsidR="00EA1DBB" w:rsidRDefault="00EA1DBB" w:rsidP="00EA1DBB">
      <w:r>
        <w:rPr>
          <w:rFonts w:hint="eastAsia"/>
        </w:rPr>
        <w:t xml:space="preserve">4) </w:t>
      </w:r>
      <w:r>
        <w:rPr>
          <w:rFonts w:hint="eastAsia"/>
        </w:rPr>
        <w:t>导轨刻度</w:t>
      </w:r>
      <w:r>
        <w:rPr>
          <w:rFonts w:hint="eastAsia"/>
        </w:rPr>
        <w:t>-100mm~+100mm, 0</w:t>
      </w:r>
      <w:r>
        <w:rPr>
          <w:rFonts w:hint="eastAsia"/>
        </w:rPr>
        <w:t>为耳杆中线，</w:t>
      </w:r>
      <w:r>
        <w:rPr>
          <w:rFonts w:hint="eastAsia"/>
        </w:rPr>
        <w:t>0</w:t>
      </w:r>
      <w:r>
        <w:rPr>
          <w:rFonts w:hint="eastAsia"/>
        </w:rPr>
        <w:t>刻度距导轨尾端距离</w:t>
      </w:r>
      <w:r>
        <w:rPr>
          <w:rFonts w:hint="eastAsia"/>
        </w:rPr>
        <w:t>12.08cm</w:t>
      </w:r>
      <w:r>
        <w:rPr>
          <w:rFonts w:hint="eastAsia"/>
        </w:rPr>
        <w:t>；</w:t>
      </w:r>
    </w:p>
    <w:p w:rsidR="00EA1DBB" w:rsidRDefault="00EA1DBB" w:rsidP="00EA1DBB">
      <w:r>
        <w:rPr>
          <w:rFonts w:hint="eastAsia"/>
        </w:rPr>
        <w:t xml:space="preserve">5) </w:t>
      </w:r>
      <w:r>
        <w:rPr>
          <w:rFonts w:hint="eastAsia"/>
        </w:rPr>
        <w:t>耳杆固定器位置</w:t>
      </w:r>
      <w:r>
        <w:rPr>
          <w:rFonts w:hint="eastAsia"/>
        </w:rPr>
        <w:t xml:space="preserve"> --- </w:t>
      </w:r>
      <w:r>
        <w:rPr>
          <w:rFonts w:hint="eastAsia"/>
        </w:rPr>
        <w:t>水平导轨零刻度处；</w:t>
      </w:r>
    </w:p>
    <w:p w:rsidR="00EA1DBB" w:rsidRDefault="00EA1DBB" w:rsidP="00EA1DBB">
      <w:r>
        <w:rPr>
          <w:rFonts w:hint="eastAsia"/>
        </w:rPr>
        <w:t xml:space="preserve">6) </w:t>
      </w:r>
      <w:r>
        <w:rPr>
          <w:rFonts w:hint="eastAsia"/>
        </w:rPr>
        <w:t>包括一组耳杆定位器、安装底板（</w:t>
      </w:r>
      <w:r>
        <w:rPr>
          <w:rFonts w:hint="eastAsia"/>
        </w:rPr>
        <w:t>4</w:t>
      </w:r>
      <w:r>
        <w:rPr>
          <w:rFonts w:hint="eastAsia"/>
        </w:rPr>
        <w:t>¾英寸</w:t>
      </w:r>
      <w:r>
        <w:rPr>
          <w:rFonts w:hint="eastAsia"/>
        </w:rPr>
        <w:t>x3</w:t>
      </w:r>
      <w:r>
        <w:rPr>
          <w:rFonts w:hint="eastAsia"/>
        </w:rPr>
        <w:t>¾英寸）、通用旋转支架（可实现双平面旋转）。可调节的下眼眶夹和垂直可调的上颚杆防止头骨旋转。</w:t>
      </w:r>
    </w:p>
    <w:p w:rsidR="00EA1DBB" w:rsidRDefault="00EA1DBB" w:rsidP="00EA1DBB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操纵臂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  <w:r>
        <w:rPr>
          <w:rFonts w:hint="eastAsia"/>
        </w:rPr>
        <w:t>支</w:t>
      </w:r>
    </w:p>
    <w:p w:rsidR="00EA1DBB" w:rsidRDefault="00EA1DBB" w:rsidP="00EA1DBB"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机械手</w:t>
      </w:r>
      <w:r>
        <w:rPr>
          <w:rFonts w:hint="eastAsia"/>
        </w:rPr>
        <w:t>X</w:t>
      </w:r>
      <w:r>
        <w:rPr>
          <w:rFonts w:hint="eastAsia"/>
        </w:rPr>
        <w:t>，</w:t>
      </w:r>
      <w:r>
        <w:rPr>
          <w:rFonts w:hint="eastAsia"/>
        </w:rPr>
        <w:t>Z</w:t>
      </w:r>
      <w:r>
        <w:rPr>
          <w:rFonts w:hint="eastAsia"/>
        </w:rPr>
        <w:t>调节</w:t>
      </w:r>
      <w:r>
        <w:rPr>
          <w:rFonts w:hint="eastAsia"/>
        </w:rPr>
        <w:t xml:space="preserve"> - 80</w:t>
      </w:r>
      <w:r>
        <w:rPr>
          <w:rFonts w:hint="eastAsia"/>
        </w:rPr>
        <w:t>毫米行程校准</w:t>
      </w:r>
      <w:r>
        <w:rPr>
          <w:rFonts w:hint="eastAsia"/>
        </w:rPr>
        <w:t>0.1</w:t>
      </w:r>
      <w:r>
        <w:rPr>
          <w:rFonts w:hint="eastAsia"/>
        </w:rPr>
        <w:t>毫米游标（</w:t>
      </w:r>
      <w:r>
        <w:rPr>
          <w:rFonts w:hint="eastAsia"/>
        </w:rPr>
        <w:t>100</w:t>
      </w:r>
      <w:r>
        <w:rPr>
          <w:rFonts w:hint="eastAsia"/>
        </w:rPr>
        <w:t>微米增量），每转前进</w:t>
      </w:r>
      <w:r>
        <w:rPr>
          <w:rFonts w:hint="eastAsia"/>
        </w:rPr>
        <w:t>3.0</w:t>
      </w:r>
      <w:r>
        <w:rPr>
          <w:rFonts w:hint="eastAsia"/>
        </w:rPr>
        <w:t>毫米；</w:t>
      </w:r>
    </w:p>
    <w:p w:rsidR="00EA1DBB" w:rsidRDefault="00EA1DBB" w:rsidP="00EA1DBB"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机械手</w:t>
      </w:r>
      <w:r>
        <w:rPr>
          <w:rFonts w:hint="eastAsia"/>
        </w:rPr>
        <w:t>Y</w:t>
      </w:r>
      <w:r>
        <w:rPr>
          <w:rFonts w:hint="eastAsia"/>
        </w:rPr>
        <w:t>调节</w:t>
      </w:r>
      <w:r>
        <w:rPr>
          <w:rFonts w:hint="eastAsia"/>
        </w:rPr>
        <w:t xml:space="preserve"> - </w:t>
      </w:r>
      <w:r>
        <w:rPr>
          <w:rFonts w:hint="eastAsia"/>
        </w:rPr>
        <w:t>手动调节每边</w:t>
      </w:r>
      <w:r>
        <w:rPr>
          <w:rFonts w:hint="eastAsia"/>
        </w:rPr>
        <w:t>100</w:t>
      </w:r>
      <w:r>
        <w:rPr>
          <w:rFonts w:hint="eastAsia"/>
        </w:rPr>
        <w:t>毫米（</w:t>
      </w:r>
      <w:r>
        <w:rPr>
          <w:rFonts w:hint="eastAsia"/>
        </w:rPr>
        <w:t>A / P</w:t>
      </w:r>
      <w:r>
        <w:rPr>
          <w:rFonts w:hint="eastAsia"/>
        </w:rPr>
        <w:t>条）</w:t>
      </w:r>
      <w:r>
        <w:rPr>
          <w:rFonts w:hint="eastAsia"/>
        </w:rPr>
        <w:t>0.1</w:t>
      </w:r>
      <w:r>
        <w:rPr>
          <w:rFonts w:hint="eastAsia"/>
        </w:rPr>
        <w:t>毫米游标刻度；</w:t>
      </w:r>
    </w:p>
    <w:p w:rsidR="00EA1DBB" w:rsidRDefault="00EA1DBB" w:rsidP="00EA1DBB"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角度调整</w:t>
      </w:r>
      <w:r>
        <w:rPr>
          <w:rFonts w:hint="eastAsia"/>
        </w:rPr>
        <w:t xml:space="preserve"> - </w:t>
      </w:r>
      <w:r>
        <w:rPr>
          <w:rFonts w:hint="eastAsia"/>
        </w:rPr>
        <w:t>完全万向节在两个平面上校准，以便从任何角度进入。垂直对齐销可以从</w:t>
      </w:r>
      <w:r>
        <w:rPr>
          <w:rFonts w:hint="eastAsia"/>
        </w:rPr>
        <w:t>0</w:t>
      </w:r>
      <w:r>
        <w:rPr>
          <w:rFonts w:hint="eastAsia"/>
        </w:rPr>
        <w:t>°</w:t>
      </w:r>
      <w:r>
        <w:rPr>
          <w:rFonts w:hint="eastAsia"/>
        </w:rPr>
        <w:t>- 90</w:t>
      </w:r>
      <w:r>
        <w:rPr>
          <w:rFonts w:hint="eastAsia"/>
        </w:rPr>
        <w:t>°垂直任一侧，</w:t>
      </w:r>
      <w:r>
        <w:rPr>
          <w:rFonts w:hint="eastAsia"/>
        </w:rPr>
        <w:t>2</w:t>
      </w:r>
      <w:r>
        <w:rPr>
          <w:rFonts w:hint="eastAsia"/>
        </w:rPr>
        <w:t>°增量的角度设置中移除；</w:t>
      </w:r>
    </w:p>
    <w:p w:rsidR="00EA1DBB" w:rsidRDefault="00EA1DBB" w:rsidP="00EA1DBB"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旋转调节</w:t>
      </w:r>
      <w:r>
        <w:rPr>
          <w:rFonts w:hint="eastAsia"/>
        </w:rPr>
        <w:t xml:space="preserve"> - </w:t>
      </w:r>
      <w:r>
        <w:rPr>
          <w:rFonts w:hint="eastAsia"/>
        </w:rPr>
        <w:t>机器人旋转底座可旋转</w:t>
      </w:r>
      <w:r>
        <w:rPr>
          <w:rFonts w:hint="eastAsia"/>
        </w:rPr>
        <w:t>360</w:t>
      </w:r>
      <w:r>
        <w:rPr>
          <w:rFonts w:hint="eastAsia"/>
        </w:rPr>
        <w:t>°。机械手</w:t>
      </w:r>
      <w:r>
        <w:rPr>
          <w:rFonts w:hint="eastAsia"/>
        </w:rPr>
        <w:t>X / Z</w:t>
      </w:r>
      <w:r>
        <w:rPr>
          <w:rFonts w:hint="eastAsia"/>
        </w:rPr>
        <w:t>轴可以</w:t>
      </w:r>
      <w:r>
        <w:rPr>
          <w:rFonts w:hint="eastAsia"/>
        </w:rPr>
        <w:lastRenderedPageBreak/>
        <w:t>90</w:t>
      </w:r>
      <w:r>
        <w:rPr>
          <w:rFonts w:hint="eastAsia"/>
        </w:rPr>
        <w:t>°增量重新定位。</w:t>
      </w:r>
    </w:p>
    <w:p w:rsidR="00EA1DBB" w:rsidRDefault="00EA1DBB" w:rsidP="00EA1DBB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带微调</w:t>
      </w:r>
      <w:r>
        <w:rPr>
          <w:rFonts w:hint="eastAsia"/>
        </w:rPr>
        <w:t>A / P</w:t>
      </w:r>
      <w:r>
        <w:rPr>
          <w:rFonts w:hint="eastAsia"/>
        </w:rPr>
        <w:t>滑块组件的微型操纵臂</w:t>
      </w:r>
      <w:r>
        <w:rPr>
          <w:rFonts w:hint="eastAsia"/>
        </w:rPr>
        <w:tab/>
        <w:t>1</w:t>
      </w:r>
      <w:r>
        <w:rPr>
          <w:rFonts w:hint="eastAsia"/>
        </w:rPr>
        <w:t>支</w:t>
      </w:r>
    </w:p>
    <w:p w:rsidR="00EA1DBB" w:rsidRDefault="00EA1DBB" w:rsidP="00EA1DBB"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包括</w:t>
      </w:r>
      <w:r>
        <w:rPr>
          <w:rFonts w:hint="eastAsia"/>
        </w:rPr>
        <w:t>2</w:t>
      </w:r>
      <w:r>
        <w:rPr>
          <w:rFonts w:hint="eastAsia"/>
        </w:rPr>
        <w:t>上面列出的所有规格以及用于高分辨率的螺旋驱动</w:t>
      </w:r>
      <w:r>
        <w:rPr>
          <w:rFonts w:hint="eastAsia"/>
        </w:rPr>
        <w:t>A / P</w:t>
      </w:r>
      <w:r>
        <w:rPr>
          <w:rFonts w:hint="eastAsia"/>
        </w:rPr>
        <w:t>平面的附加功能；</w:t>
      </w:r>
    </w:p>
    <w:p w:rsidR="00EA1DBB" w:rsidRDefault="00EA1DBB" w:rsidP="00EA1DBB"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机械手</w:t>
      </w:r>
      <w:r>
        <w:rPr>
          <w:rFonts w:hint="eastAsia"/>
        </w:rPr>
        <w:t>Y</w:t>
      </w:r>
      <w:r>
        <w:rPr>
          <w:rFonts w:hint="eastAsia"/>
        </w:rPr>
        <w:t>调整</w:t>
      </w:r>
      <w:r>
        <w:rPr>
          <w:rFonts w:hint="eastAsia"/>
        </w:rPr>
        <w:t xml:space="preserve"> - </w:t>
      </w:r>
      <w:r>
        <w:rPr>
          <w:rFonts w:hint="eastAsia"/>
        </w:rPr>
        <w:t>公制标尺</w:t>
      </w:r>
      <w:r>
        <w:rPr>
          <w:rFonts w:hint="eastAsia"/>
        </w:rPr>
        <w:t>25</w:t>
      </w:r>
      <w:r>
        <w:rPr>
          <w:rFonts w:hint="eastAsia"/>
        </w:rPr>
        <w:t>毫米行程。校准表盘</w:t>
      </w:r>
      <w:r>
        <w:rPr>
          <w:rFonts w:hint="eastAsia"/>
        </w:rPr>
        <w:t xml:space="preserve"> - 10</w:t>
      </w:r>
      <w:r>
        <w:rPr>
          <w:rFonts w:hint="eastAsia"/>
        </w:rPr>
        <w:t>微米增量，每转行程</w:t>
      </w:r>
      <w:r>
        <w:rPr>
          <w:rFonts w:hint="eastAsia"/>
        </w:rPr>
        <w:t>1.0</w:t>
      </w:r>
      <w:r>
        <w:rPr>
          <w:rFonts w:hint="eastAsia"/>
        </w:rPr>
        <w:t>毫米；</w:t>
      </w:r>
    </w:p>
    <w:p w:rsidR="00EA1DBB" w:rsidRDefault="00EA1DBB" w:rsidP="00EA1DBB"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手动调整</w:t>
      </w:r>
      <w:r>
        <w:rPr>
          <w:rFonts w:hint="eastAsia"/>
        </w:rPr>
        <w:t xml:space="preserve"> - </w:t>
      </w:r>
      <w:r>
        <w:rPr>
          <w:rFonts w:hint="eastAsia"/>
        </w:rPr>
        <w:t>每边</w:t>
      </w:r>
      <w:r>
        <w:rPr>
          <w:rFonts w:hint="eastAsia"/>
        </w:rPr>
        <w:t>100</w:t>
      </w:r>
      <w:r>
        <w:rPr>
          <w:rFonts w:hint="eastAsia"/>
        </w:rPr>
        <w:t>毫米（</w:t>
      </w:r>
      <w:r>
        <w:rPr>
          <w:rFonts w:hint="eastAsia"/>
        </w:rPr>
        <w:t>A / P</w:t>
      </w:r>
      <w:r>
        <w:rPr>
          <w:rFonts w:hint="eastAsia"/>
        </w:rPr>
        <w:t>棒）</w:t>
      </w:r>
      <w:r>
        <w:rPr>
          <w:rFonts w:hint="eastAsia"/>
        </w:rPr>
        <w:t>0.1</w:t>
      </w:r>
      <w:r>
        <w:rPr>
          <w:rFonts w:hint="eastAsia"/>
        </w:rPr>
        <w:t>毫米游标刻度。</w:t>
      </w:r>
    </w:p>
    <w:p w:rsidR="00EA1DBB" w:rsidRDefault="00EA1DBB" w:rsidP="00EA1DBB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操纵臂支架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  <w:r>
        <w:rPr>
          <w:rFonts w:hint="eastAsia"/>
        </w:rPr>
        <w:t>台</w:t>
      </w:r>
    </w:p>
    <w:p w:rsidR="00EA1DBB" w:rsidRDefault="00EA1DBB" w:rsidP="00EA1DBB">
      <w:r>
        <w:rPr>
          <w:rFonts w:hint="eastAsia"/>
        </w:rPr>
        <w:t>该支架在不使用时用于存储操纵器，装置包括一个</w:t>
      </w:r>
      <w:r>
        <w:rPr>
          <w:rFonts w:hint="eastAsia"/>
        </w:rPr>
        <w:t>10</w:t>
      </w:r>
      <w:r>
        <w:rPr>
          <w:rFonts w:hint="eastAsia"/>
        </w:rPr>
        <w:t>英寸长的方形铝条，安装在</w:t>
      </w:r>
      <w:r>
        <w:rPr>
          <w:rFonts w:hint="eastAsia"/>
        </w:rPr>
        <w:t>5</w:t>
      </w:r>
      <w:r>
        <w:rPr>
          <w:rFonts w:hint="eastAsia"/>
        </w:rPr>
        <w:t>英寸×</w:t>
      </w:r>
      <w:r>
        <w:rPr>
          <w:rFonts w:hint="eastAsia"/>
        </w:rPr>
        <w:t>10</w:t>
      </w:r>
      <w:r>
        <w:rPr>
          <w:rFonts w:hint="eastAsia"/>
        </w:rPr>
        <w:t>英寸的铝基板上。</w:t>
      </w:r>
    </w:p>
    <w:p w:rsidR="00EA1DBB" w:rsidRDefault="00EA1DBB" w:rsidP="00EA1DBB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微注射装置</w:t>
      </w:r>
      <w:r>
        <w:rPr>
          <w:rFonts w:hint="eastAsia"/>
        </w:rPr>
        <w:tab/>
      </w:r>
      <w:r>
        <w:rPr>
          <w:rFonts w:hint="eastAsia"/>
        </w:rPr>
        <w:tab/>
        <w:t>2</w:t>
      </w:r>
      <w:r>
        <w:rPr>
          <w:rFonts w:hint="eastAsia"/>
        </w:rPr>
        <w:t>套</w:t>
      </w:r>
    </w:p>
    <w:p w:rsidR="00EA1DBB" w:rsidRDefault="00EA1DBB" w:rsidP="00EA1DBB">
      <w:r>
        <w:rPr>
          <w:rFonts w:hint="eastAsia"/>
        </w:rPr>
        <w:t>微注射装置提供一种简单可靠的方法来标准化μ</w:t>
      </w:r>
      <w:r>
        <w:rPr>
          <w:rFonts w:hint="eastAsia"/>
        </w:rPr>
        <w:t>L</w:t>
      </w:r>
      <w:r>
        <w:rPr>
          <w:rFonts w:hint="eastAsia"/>
        </w:rPr>
        <w:t>注射器的使用，以便精确，可重复地输送微量流体。它由一个可互换的注射器支架柱塞驱动机构，输送控制旋钮和可调节支脚来稳定针尖。注射器固定器将注射器牢固地保持在位，同时柱塞保持静止直到其通过控制旋钮移动。精确校准的控制旋钮可以平稳，精确地分配小于</w:t>
      </w:r>
      <w:r>
        <w:rPr>
          <w:rFonts w:hint="eastAsia"/>
        </w:rPr>
        <w:t>0.001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液体的增量。快速释放注射器支架可使注射器快速准确地重新填充和重新定位。该装置包含可用于直径为</w:t>
      </w:r>
      <w:r>
        <w:rPr>
          <w:rFonts w:hint="eastAsia"/>
        </w:rPr>
        <w:t>.305</w:t>
      </w:r>
      <w:r>
        <w:rPr>
          <w:rFonts w:hint="eastAsia"/>
        </w:rPr>
        <w:t>英寸</w:t>
      </w:r>
      <w:r>
        <w:rPr>
          <w:rFonts w:hint="eastAsia"/>
        </w:rPr>
        <w:t>/.308</w:t>
      </w:r>
      <w:r>
        <w:rPr>
          <w:rFonts w:hint="eastAsia"/>
        </w:rPr>
        <w:t>英寸</w:t>
      </w:r>
      <w:r>
        <w:rPr>
          <w:rFonts w:hint="eastAsia"/>
        </w:rPr>
        <w:t>Hamilton</w:t>
      </w:r>
      <w:r>
        <w:rPr>
          <w:rFonts w:hint="eastAsia"/>
        </w:rPr>
        <w:t>系列注射器的配件和连接到定位仪的机械臂。</w:t>
      </w:r>
    </w:p>
    <w:p w:rsidR="00EA1DBB" w:rsidRDefault="00EA1DBB" w:rsidP="00EA1DBB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微量注射器支架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  <w:r>
        <w:rPr>
          <w:rFonts w:hint="eastAsia"/>
        </w:rPr>
        <w:t>个</w:t>
      </w:r>
    </w:p>
    <w:p w:rsidR="00EA1DBB" w:rsidRDefault="00EA1DBB" w:rsidP="00EA1DBB">
      <w:r>
        <w:rPr>
          <w:rFonts w:hint="eastAsia"/>
        </w:rPr>
        <w:t>针对直径</w:t>
      </w:r>
      <w:r>
        <w:rPr>
          <w:rFonts w:hint="eastAsia"/>
        </w:rPr>
        <w:t>0.260</w:t>
      </w:r>
      <w:r>
        <w:rPr>
          <w:rFonts w:hint="eastAsia"/>
        </w:rPr>
        <w:t>英寸的</w:t>
      </w:r>
      <w:r>
        <w:rPr>
          <w:rFonts w:hint="eastAsia"/>
        </w:rPr>
        <w:t>Hamilton</w:t>
      </w:r>
      <w:r>
        <w:rPr>
          <w:rFonts w:hint="eastAsia"/>
        </w:rPr>
        <w:t>系列注射器的注射器支架</w:t>
      </w:r>
    </w:p>
    <w:p w:rsidR="005A1D47" w:rsidRPr="005A1D47" w:rsidRDefault="005A1D47" w:rsidP="00EA1DBB">
      <w:pPr>
        <w:rPr>
          <w:b/>
        </w:rPr>
      </w:pPr>
      <w:r w:rsidRPr="005A1D47">
        <w:rPr>
          <w:rFonts w:hint="eastAsia"/>
          <w:b/>
        </w:rPr>
        <w:t>配置：</w:t>
      </w:r>
    </w:p>
    <w:p w:rsidR="005A1D47" w:rsidRDefault="005A1D47" w:rsidP="005A1D47">
      <w:r>
        <w:rPr>
          <w:rFonts w:hint="eastAsia"/>
        </w:rPr>
        <w:lastRenderedPageBreak/>
        <w:t>1.</w:t>
      </w:r>
      <w:r>
        <w:rPr>
          <w:rFonts w:hint="eastAsia"/>
        </w:rPr>
        <w:tab/>
      </w:r>
      <w:r>
        <w:rPr>
          <w:rFonts w:hint="eastAsia"/>
        </w:rPr>
        <w:t>立体定位仪支架</w:t>
      </w:r>
      <w:r>
        <w:rPr>
          <w:rFonts w:hint="eastAsia"/>
        </w:rPr>
        <w:t xml:space="preserve">           1</w:t>
      </w:r>
      <w:r>
        <w:rPr>
          <w:rFonts w:hint="eastAsia"/>
        </w:rPr>
        <w:t>套</w:t>
      </w:r>
    </w:p>
    <w:p w:rsidR="005A1D47" w:rsidRDefault="005A1D47" w:rsidP="005A1D47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操作臂</w:t>
      </w:r>
      <w:r>
        <w:rPr>
          <w:rFonts w:hint="eastAsia"/>
        </w:rPr>
        <w:t xml:space="preserve">                           2</w:t>
      </w:r>
      <w:r>
        <w:rPr>
          <w:rFonts w:hint="eastAsia"/>
        </w:rPr>
        <w:t>支</w:t>
      </w:r>
    </w:p>
    <w:p w:rsidR="005A1D47" w:rsidRDefault="005A1D47" w:rsidP="005A1D47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操作臂支架</w:t>
      </w:r>
      <w:r>
        <w:rPr>
          <w:rFonts w:hint="eastAsia"/>
        </w:rPr>
        <w:t xml:space="preserve">                   1</w:t>
      </w:r>
      <w:r>
        <w:rPr>
          <w:rFonts w:hint="eastAsia"/>
        </w:rPr>
        <w:t>台</w:t>
      </w:r>
    </w:p>
    <w:p w:rsidR="005A1D47" w:rsidRDefault="005A1D47" w:rsidP="005A1D47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微量注射单元</w:t>
      </w:r>
      <w:r>
        <w:rPr>
          <w:rFonts w:hint="eastAsia"/>
        </w:rPr>
        <w:t xml:space="preserve">               2</w:t>
      </w:r>
      <w:r>
        <w:rPr>
          <w:rFonts w:hint="eastAsia"/>
        </w:rPr>
        <w:t>套</w:t>
      </w:r>
    </w:p>
    <w:p w:rsidR="00CA5BD4" w:rsidRPr="004652C1" w:rsidRDefault="005A1D47" w:rsidP="001141AB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微量注射器支架</w:t>
      </w:r>
      <w:r>
        <w:rPr>
          <w:rFonts w:hint="eastAsia"/>
        </w:rPr>
        <w:t xml:space="preserve">           2</w:t>
      </w:r>
      <w:r>
        <w:rPr>
          <w:rFonts w:hint="eastAsia"/>
        </w:rPr>
        <w:t>个</w:t>
      </w:r>
    </w:p>
    <w:p w:rsidR="00A956A3" w:rsidRDefault="00A956A3" w:rsidP="00A956A3">
      <w:pPr>
        <w:rPr>
          <w:rFonts w:eastAsia="楷体" w:cs="Times New Roman"/>
        </w:rPr>
      </w:pPr>
      <w:r w:rsidRPr="00DD5F14">
        <w:rPr>
          <w:rFonts w:eastAsia="楷体" w:cs="Times New Roman"/>
          <w:b/>
        </w:rPr>
        <w:t>可旋转头部固定架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技术参数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1.</w:t>
      </w:r>
      <w:r w:rsidRPr="00DD5F14">
        <w:rPr>
          <w:rFonts w:asciiTheme="minorEastAsia" w:hAnsiTheme="minorEastAsia" w:hint="eastAsia"/>
          <w:sz w:val="24"/>
          <w:szCs w:val="24"/>
        </w:rPr>
        <w:tab/>
        <w:t>通过锁定结构在手术过程中保持动物头部位置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2.</w:t>
      </w:r>
      <w:r w:rsidRPr="00DD5F14">
        <w:rPr>
          <w:rFonts w:asciiTheme="minorEastAsia" w:hAnsiTheme="minorEastAsia" w:hint="eastAsia"/>
          <w:sz w:val="24"/>
          <w:szCs w:val="24"/>
        </w:rPr>
        <w:tab/>
        <w:t>通过旋转球技术可对头部进行旋转等定向运动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3.</w:t>
      </w:r>
      <w:r w:rsidRPr="00DD5F14">
        <w:rPr>
          <w:rFonts w:asciiTheme="minorEastAsia" w:hAnsiTheme="minorEastAsia" w:hint="eastAsia"/>
          <w:sz w:val="24"/>
          <w:szCs w:val="24"/>
        </w:rPr>
        <w:tab/>
        <w:t>最大程度保证动物头部手术可操作区域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4.</w:t>
      </w:r>
      <w:r w:rsidRPr="00DD5F14">
        <w:rPr>
          <w:rFonts w:asciiTheme="minorEastAsia" w:hAnsiTheme="minorEastAsia" w:hint="eastAsia"/>
          <w:sz w:val="24"/>
          <w:szCs w:val="24"/>
        </w:rPr>
        <w:tab/>
        <w:t>具有可调节的眼眶定位装置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5.</w:t>
      </w:r>
      <w:r w:rsidRPr="00DD5F14">
        <w:rPr>
          <w:rFonts w:asciiTheme="minorEastAsia" w:hAnsiTheme="minorEastAsia" w:hint="eastAsia"/>
          <w:sz w:val="24"/>
          <w:szCs w:val="24"/>
        </w:rPr>
        <w:tab/>
        <w:t>不小于以下尺寸：长8.90厘米（3.5英寸）、直径5.715厘米（2.25英寸）、高度20.320厘米（8英寸）、重量7磅（包括不锈钢表夹）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6.</w:t>
      </w:r>
      <w:r w:rsidRPr="00DD5F14">
        <w:rPr>
          <w:rFonts w:asciiTheme="minorEastAsia" w:hAnsiTheme="minorEastAsia" w:hint="eastAsia"/>
          <w:sz w:val="24"/>
          <w:szCs w:val="24"/>
        </w:rPr>
        <w:tab/>
        <w:t>材料为不锈钢，可以用于腐蚀性工作区域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配置清单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不锈钢低轮廓球头部定位系统包括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1. 不锈钢叉(3种尺寸-各1个)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2. 不锈钢框架(包括拇指螺丝、弹簧和跟随器)</w:t>
      </w:r>
    </w:p>
    <w:p w:rsidR="00A956A3" w:rsidRPr="00DD5F14" w:rsidRDefault="00A956A3" w:rsidP="00A956A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DD5F14">
        <w:rPr>
          <w:rFonts w:asciiTheme="minorEastAsia" w:hAnsiTheme="minorEastAsia" w:hint="eastAsia"/>
          <w:sz w:val="24"/>
          <w:szCs w:val="24"/>
        </w:rPr>
        <w:t>3. 不锈钢表夹</w:t>
      </w:r>
    </w:p>
    <w:p w:rsidR="002B20D3" w:rsidRDefault="002B20D3" w:rsidP="001141AB">
      <w:pPr>
        <w:rPr>
          <w:rFonts w:asciiTheme="minorEastAsia" w:hAnsiTheme="minorEastAsia" w:hint="eastAsia"/>
          <w:sz w:val="24"/>
          <w:szCs w:val="24"/>
        </w:rPr>
      </w:pPr>
    </w:p>
    <w:p w:rsidR="00CA71AC" w:rsidRPr="00D52C20" w:rsidRDefault="00CA71AC" w:rsidP="001141AB">
      <w:pPr>
        <w:rPr>
          <w:b/>
        </w:rPr>
      </w:pPr>
      <w:r w:rsidRPr="00D52C20">
        <w:rPr>
          <w:rFonts w:hint="eastAsia"/>
          <w:b/>
        </w:rPr>
        <w:t>颅脑手术器械</w:t>
      </w:r>
    </w:p>
    <w:p w:rsidR="00D52C20" w:rsidRDefault="00D52C20" w:rsidP="001141AB">
      <w:r>
        <w:rPr>
          <w:rFonts w:hint="eastAsia"/>
        </w:rPr>
        <w:t>技术指标：</w:t>
      </w:r>
    </w:p>
    <w:p w:rsidR="00D52C20" w:rsidRDefault="00D52C20" w:rsidP="00D52C20">
      <w:r>
        <w:rPr>
          <w:rFonts w:hint="eastAsia"/>
        </w:rPr>
        <w:t>开睑器</w:t>
      </w:r>
      <w:r>
        <w:rPr>
          <w:rFonts w:hint="eastAsia"/>
        </w:rPr>
        <w:tab/>
        <w:t xml:space="preserve">            2</w:t>
      </w:r>
    </w:p>
    <w:p w:rsidR="00D52C20" w:rsidRDefault="00D52C20" w:rsidP="00D52C20">
      <w:r>
        <w:t>BARRAQUER, wire blades, depth 5 mm, spread 20mm, blade width 12mm, length 13/4"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虹膜剪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4</w:t>
      </w:r>
    </w:p>
    <w:p w:rsidR="00D52C20" w:rsidRDefault="00D52C20" w:rsidP="00D52C20">
      <w:r>
        <w:t>Micro Dissecting, curved, blunt, blade length 22mm, length 4"</w:t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虹膜剪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4</w:t>
      </w:r>
    </w:p>
    <w:p w:rsidR="00D52C20" w:rsidRDefault="00D52C20" w:rsidP="00D52C20">
      <w:r>
        <w:t>BISHOP-HARMON, 1x2 teeth, 0.3mm teeth, 0.5mm tip width, length 31/4"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虹膜剪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>GRAEFE, 1x2 teeth, straight, tip width 0.6mm, length 23/4"</w:t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持针器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>OLSEN-HEGAR, needle holder scissors, combination, with carbide jaws, length 61/2"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持针器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>MCPHERSON NH 4 IN CRV SMTH JAWS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镊子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  <w:r>
        <w:rPr>
          <w:rFonts w:hint="eastAsia"/>
        </w:rPr>
        <w:t>2</w:t>
      </w:r>
    </w:p>
    <w:p w:rsidR="00D52C20" w:rsidRDefault="00D52C20" w:rsidP="00D52C20">
      <w:r>
        <w:t>MICRO DISS FCPS 4IN 1X2 TEETH STR XDEL .5MM TIP</w:t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持针器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 xml:space="preserve">5” </w:t>
      </w:r>
      <w:proofErr w:type="spellStart"/>
      <w:r>
        <w:t>sm</w:t>
      </w:r>
      <w:proofErr w:type="spellEnd"/>
      <w:r>
        <w:t>,  Webster Needle Holder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刮匙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</w:p>
    <w:p w:rsidR="00D52C20" w:rsidRDefault="00D52C20" w:rsidP="00D52C20">
      <w:r>
        <w:t>Scalpel Handle, #4, solid, length 51/4"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刮匙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</w:p>
    <w:p w:rsidR="00D52C20" w:rsidRDefault="00D52C20" w:rsidP="00D52C20">
      <w:r>
        <w:rPr>
          <w:rFonts w:hint="eastAsia"/>
        </w:rPr>
        <w:t>Volkmann Curette</w:t>
      </w:r>
      <w:r>
        <w:rPr>
          <w:rFonts w:hint="eastAsia"/>
        </w:rPr>
        <w:t>，</w:t>
      </w:r>
      <w:r>
        <w:rPr>
          <w:rFonts w:hint="eastAsia"/>
        </w:rPr>
        <w:t xml:space="preserve">oval/round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52C20" w:rsidRDefault="00D52C20" w:rsidP="00D52C20">
      <w:r>
        <w:rPr>
          <w:rFonts w:hint="eastAsia"/>
        </w:rPr>
        <w:t>剪刀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>3 1/2”Spencer Stitch Scissors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剪刀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>5”Spencer Stitch Scissors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拉钩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>6 1/4”Scissor Forceps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拉钩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4</w:t>
      </w:r>
    </w:p>
    <w:p w:rsidR="00D52C20" w:rsidRDefault="00D52C20" w:rsidP="00D52C20">
      <w:r>
        <w:rPr>
          <w:rFonts w:hint="eastAsia"/>
        </w:rPr>
        <w:t>2 prong 6 1/2</w:t>
      </w:r>
      <w:r>
        <w:rPr>
          <w:rFonts w:hint="eastAsia"/>
        </w:rPr>
        <w:t>”</w:t>
      </w:r>
      <w:r>
        <w:rPr>
          <w:rFonts w:hint="eastAsia"/>
        </w:rPr>
        <w:t xml:space="preserve"> sharp</w:t>
      </w:r>
      <w:r>
        <w:rPr>
          <w:rFonts w:hint="eastAsia"/>
        </w:rPr>
        <w:t>，</w:t>
      </w:r>
      <w:r>
        <w:rPr>
          <w:rFonts w:hint="eastAsia"/>
        </w:rPr>
        <w:t>Rigid Retractor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52C20" w:rsidRDefault="00D52C20" w:rsidP="00D52C20">
      <w:r>
        <w:rPr>
          <w:rFonts w:hint="eastAsia"/>
        </w:rPr>
        <w:t>刮匙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rPr>
          <w:rFonts w:hint="eastAsia"/>
        </w:rPr>
        <w:t>nr blade 5</w:t>
      </w:r>
      <w:r>
        <w:rPr>
          <w:rFonts w:hint="eastAsia"/>
        </w:rPr>
        <w:t>”，</w:t>
      </w:r>
      <w:r>
        <w:rPr>
          <w:rFonts w:hint="eastAsia"/>
        </w:rPr>
        <w:t>Locke Elevator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52C20" w:rsidRDefault="00D52C20" w:rsidP="00D52C20">
      <w:r>
        <w:rPr>
          <w:rFonts w:hint="eastAsia"/>
        </w:rPr>
        <w:t>刮匙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</w:p>
    <w:p w:rsidR="00D52C20" w:rsidRDefault="00D52C20" w:rsidP="00D52C20">
      <w:r>
        <w:rPr>
          <w:rFonts w:hint="eastAsia"/>
        </w:rPr>
        <w:t>6</w:t>
      </w:r>
      <w:r>
        <w:rPr>
          <w:rFonts w:hint="eastAsia"/>
        </w:rPr>
        <w:t>”，</w:t>
      </w:r>
      <w:r>
        <w:rPr>
          <w:rFonts w:hint="eastAsia"/>
        </w:rPr>
        <w:t>#89 double ended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52C20" w:rsidRDefault="00D52C20" w:rsidP="00D52C20">
      <w:r>
        <w:rPr>
          <w:rFonts w:hint="eastAsia"/>
        </w:rPr>
        <w:t>刮匙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</w:p>
    <w:p w:rsidR="00D52C20" w:rsidRDefault="00D52C20" w:rsidP="00D52C20">
      <w:r>
        <w:t>Johnson-Tucker Hook and Fork 6 1/2"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刮匙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rPr>
          <w:rFonts w:hint="eastAsia"/>
        </w:rPr>
        <w:t>8 1/2</w:t>
      </w:r>
      <w:r>
        <w:rPr>
          <w:rFonts w:hint="eastAsia"/>
        </w:rPr>
        <w:t>”，</w:t>
      </w:r>
      <w:r>
        <w:rPr>
          <w:rFonts w:hint="eastAsia"/>
        </w:rPr>
        <w:t>7mm semi-sharp end, 7 mm blunt end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52C20" w:rsidRDefault="00D52C20" w:rsidP="00D52C20">
      <w:r>
        <w:rPr>
          <w:rFonts w:hint="eastAsia"/>
        </w:rPr>
        <w:t>无齿镊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 xml:space="preserve">Dressing </w:t>
      </w:r>
      <w:proofErr w:type="spellStart"/>
      <w:r>
        <w:t>Fcps</w:t>
      </w:r>
      <w:proofErr w:type="spellEnd"/>
      <w:r>
        <w:t xml:space="preserve"> 4 1/2" </w:t>
      </w:r>
      <w:proofErr w:type="spellStart"/>
      <w:r>
        <w:t>serr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咬骨钳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proofErr w:type="spellStart"/>
      <w:r>
        <w:t>Hennig</w:t>
      </w:r>
      <w:proofErr w:type="spellEnd"/>
      <w:r>
        <w:t xml:space="preserve"> Plaster Spreader 11"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钳子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</w:p>
    <w:p w:rsidR="00D52C20" w:rsidRDefault="00D52C20" w:rsidP="00D52C20">
      <w:r>
        <w:rPr>
          <w:rFonts w:hint="eastAsia"/>
        </w:rPr>
        <w:t xml:space="preserve"> 8 1/2</w:t>
      </w:r>
      <w:r>
        <w:rPr>
          <w:rFonts w:hint="eastAsia"/>
        </w:rPr>
        <w:t>”，</w:t>
      </w:r>
      <w:r>
        <w:rPr>
          <w:rFonts w:hint="eastAsia"/>
        </w:rPr>
        <w:t>Lineman Pliers with cutter .062</w:t>
      </w:r>
      <w:r>
        <w:rPr>
          <w:rFonts w:hint="eastAsia"/>
        </w:rPr>
        <w:t>”</w:t>
      </w:r>
      <w:r>
        <w:rPr>
          <w:rFonts w:hint="eastAsia"/>
        </w:rPr>
        <w:t xml:space="preserve"> max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52C20" w:rsidRDefault="00D52C20" w:rsidP="00D52C20">
      <w:r>
        <w:rPr>
          <w:rFonts w:hint="eastAsia"/>
        </w:rPr>
        <w:t>钳子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</w:p>
    <w:p w:rsidR="00D52C20" w:rsidRDefault="00D52C20" w:rsidP="00D52C20">
      <w:r>
        <w:rPr>
          <w:rFonts w:hint="eastAsia"/>
        </w:rPr>
        <w:t>7</w:t>
      </w:r>
      <w:r>
        <w:rPr>
          <w:rFonts w:hint="eastAsia"/>
        </w:rPr>
        <w:t>”，</w:t>
      </w:r>
      <w:r>
        <w:rPr>
          <w:rFonts w:hint="eastAsia"/>
        </w:rPr>
        <w:t>tungsten carbide, max .062</w:t>
      </w:r>
      <w:r>
        <w:rPr>
          <w:rFonts w:hint="eastAsia"/>
        </w:rPr>
        <w:t>”</w:t>
      </w:r>
      <w:r>
        <w:rPr>
          <w:rFonts w:hint="eastAsia"/>
        </w:rPr>
        <w:t xml:space="preserve"> (1.6) mm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D52C20" w:rsidRDefault="00D52C20" w:rsidP="00D52C20">
      <w:r>
        <w:rPr>
          <w:rFonts w:hint="eastAsia"/>
        </w:rPr>
        <w:t>手动颅骨钻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2</w:t>
      </w:r>
    </w:p>
    <w:p w:rsidR="00D52C20" w:rsidRDefault="00D52C20" w:rsidP="00D52C20">
      <w:r>
        <w:t>GALT Skull Trephine, 1", (2.5cm) diameter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电动颅骨钻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1</w:t>
      </w:r>
      <w:r>
        <w:tab/>
      </w:r>
      <w:r>
        <w:tab/>
      </w:r>
      <w:r>
        <w:tab/>
      </w:r>
      <w:r>
        <w:tab/>
      </w:r>
      <w:r>
        <w:tab/>
      </w:r>
    </w:p>
    <w:p w:rsidR="00D52C20" w:rsidRDefault="00D52C20" w:rsidP="00D52C20">
      <w:r>
        <w:rPr>
          <w:rFonts w:hint="eastAsia"/>
        </w:rPr>
        <w:t>陶瓷螺钉用工具套装</w:t>
      </w:r>
      <w:r w:rsidR="00AA590C">
        <w:rPr>
          <w:rFonts w:hint="eastAsia"/>
        </w:rPr>
        <w:tab/>
      </w:r>
      <w:r w:rsidR="00AA590C">
        <w:rPr>
          <w:rFonts w:hint="eastAsia"/>
        </w:rPr>
        <w:tab/>
      </w:r>
      <w:r w:rsidR="00AA590C">
        <w:rPr>
          <w:rFonts w:hint="eastAsia"/>
        </w:rPr>
        <w:tab/>
      </w:r>
      <w:r w:rsidR="00AA590C">
        <w:rPr>
          <w:rFonts w:hint="eastAsia"/>
        </w:rPr>
        <w:tab/>
        <w:t>1</w:t>
      </w:r>
    </w:p>
    <w:p w:rsidR="002B20D3" w:rsidRDefault="002B20D3" w:rsidP="005A1D47">
      <w:pPr>
        <w:rPr>
          <w:rFonts w:hint="eastAsia"/>
        </w:rPr>
      </w:pPr>
    </w:p>
    <w:p w:rsidR="005A1D47" w:rsidRPr="005A1D47" w:rsidRDefault="005A1D47" w:rsidP="005A1D47">
      <w:pPr>
        <w:rPr>
          <w:b/>
        </w:rPr>
      </w:pPr>
      <w:r w:rsidRPr="005A1D47">
        <w:rPr>
          <w:rFonts w:hint="eastAsia"/>
          <w:b/>
        </w:rPr>
        <w:t>基本型综合电动手术台</w:t>
      </w:r>
    </w:p>
    <w:p w:rsidR="005A1D47" w:rsidRDefault="005A1D47" w:rsidP="005A1D47"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技术参数</w:t>
      </w:r>
    </w:p>
    <w:p w:rsidR="005A1D47" w:rsidRDefault="005A1D47" w:rsidP="005A1D47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整体采用</w:t>
      </w:r>
      <w:r>
        <w:rPr>
          <w:rFonts w:hint="eastAsia"/>
        </w:rPr>
        <w:t>304</w:t>
      </w:r>
      <w:r>
        <w:rPr>
          <w:rFonts w:hint="eastAsia"/>
        </w:rPr>
        <w:t>不锈钢材料，防腐、防酸不生锈</w:t>
      </w:r>
    </w:p>
    <w:p w:rsidR="005A1D47" w:rsidRDefault="005A1D47" w:rsidP="005A1D47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手术台温度</w:t>
      </w:r>
      <w:r>
        <w:rPr>
          <w:rFonts w:hint="eastAsia"/>
        </w:rPr>
        <w:t>0-60</w:t>
      </w:r>
      <w:r>
        <w:rPr>
          <w:rFonts w:hint="eastAsia"/>
        </w:rPr>
        <w:t>度之间，自动恒温功能，可随意调节所需温度，内置高温保护器，安全可靠</w:t>
      </w:r>
    </w:p>
    <w:p w:rsidR="005A1D47" w:rsidRDefault="005A1D47" w:rsidP="005A1D47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台面采用优质</w:t>
      </w:r>
      <w:r>
        <w:rPr>
          <w:rFonts w:hint="eastAsia"/>
        </w:rPr>
        <w:t>304</w:t>
      </w:r>
      <w:r>
        <w:rPr>
          <w:rFonts w:hint="eastAsia"/>
        </w:rPr>
        <w:t>不锈钢制作，配有不锈钢活动网片，两侧配有绑定神器</w:t>
      </w:r>
    </w:p>
    <w:p w:rsidR="005A1D47" w:rsidRDefault="005A1D47" w:rsidP="005A1D47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触摸式电动升降开关，升降平稳、锁定牢固</w:t>
      </w:r>
    </w:p>
    <w:p w:rsidR="005A1D47" w:rsidRDefault="005A1D47" w:rsidP="005A1D47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尺寸大小：长</w:t>
      </w:r>
      <w:r>
        <w:rPr>
          <w:rFonts w:hint="eastAsia"/>
        </w:rPr>
        <w:t>1500mm</w:t>
      </w:r>
      <w:r>
        <w:rPr>
          <w:rFonts w:hint="eastAsia"/>
        </w:rPr>
        <w:t>宽</w:t>
      </w:r>
      <w:r>
        <w:rPr>
          <w:rFonts w:hint="eastAsia"/>
        </w:rPr>
        <w:t>600mm</w:t>
      </w:r>
      <w:r>
        <w:rPr>
          <w:rFonts w:hint="eastAsia"/>
        </w:rPr>
        <w:t>，高度可以在</w:t>
      </w:r>
      <w:r>
        <w:rPr>
          <w:rFonts w:hint="eastAsia"/>
        </w:rPr>
        <w:t>760-1050mm</w:t>
      </w:r>
      <w:r>
        <w:rPr>
          <w:rFonts w:hint="eastAsia"/>
        </w:rPr>
        <w:t>之间调节</w:t>
      </w:r>
    </w:p>
    <w:p w:rsidR="005A1D47" w:rsidRDefault="005A1D47" w:rsidP="005A1D47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双向倾斜式设计满足手术不同角度的需求，角度灵活可调，且便于清洁卫生</w:t>
      </w:r>
    </w:p>
    <w:p w:rsidR="005A1D47" w:rsidRDefault="005A1D47" w:rsidP="005A1D47"/>
    <w:p w:rsidR="005A1D47" w:rsidRDefault="005A1D47" w:rsidP="005A1D47"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配置清单</w:t>
      </w:r>
    </w:p>
    <w:p w:rsidR="005A1D47" w:rsidRDefault="005A1D47" w:rsidP="005A1D47">
      <w:r>
        <w:rPr>
          <w:rFonts w:hint="eastAsia"/>
        </w:rPr>
        <w:t>不锈钢恒温双向倾斜升降手术台</w:t>
      </w:r>
      <w:r>
        <w:rPr>
          <w:rFonts w:hint="eastAsia"/>
        </w:rPr>
        <w:t xml:space="preserve">     1</w:t>
      </w:r>
      <w:r>
        <w:rPr>
          <w:rFonts w:hint="eastAsia"/>
        </w:rPr>
        <w:t>台</w:t>
      </w:r>
    </w:p>
    <w:p w:rsidR="005A1D47" w:rsidRDefault="005A1D47" w:rsidP="005A1D47">
      <w:r>
        <w:rPr>
          <w:rFonts w:hint="eastAsia"/>
        </w:rPr>
        <w:t>输液架</w:t>
      </w:r>
      <w:r>
        <w:rPr>
          <w:rFonts w:hint="eastAsia"/>
        </w:rPr>
        <w:t xml:space="preserve">                           1</w:t>
      </w:r>
      <w:r>
        <w:rPr>
          <w:rFonts w:hint="eastAsia"/>
        </w:rPr>
        <w:t>个</w:t>
      </w:r>
    </w:p>
    <w:p w:rsidR="005A1D47" w:rsidRDefault="005A1D47" w:rsidP="005A1D47">
      <w:r>
        <w:rPr>
          <w:rFonts w:hint="eastAsia"/>
        </w:rPr>
        <w:t>台上固定托盘</w:t>
      </w:r>
      <w:r>
        <w:rPr>
          <w:rFonts w:hint="eastAsia"/>
        </w:rPr>
        <w:t xml:space="preserve">                     1</w:t>
      </w:r>
      <w:r>
        <w:rPr>
          <w:rFonts w:hint="eastAsia"/>
        </w:rPr>
        <w:t>个</w:t>
      </w:r>
    </w:p>
    <w:p w:rsidR="005A1D47" w:rsidRDefault="005A1D47" w:rsidP="005A1D47"/>
    <w:p w:rsidR="002B20D3" w:rsidRDefault="002B20D3" w:rsidP="005A1D47">
      <w:pPr>
        <w:rPr>
          <w:rFonts w:hint="eastAsia"/>
        </w:rPr>
      </w:pPr>
    </w:p>
    <w:p w:rsidR="005A1D47" w:rsidRPr="005A1D47" w:rsidRDefault="005A1D47" w:rsidP="005A1D47">
      <w:pPr>
        <w:rPr>
          <w:b/>
        </w:rPr>
      </w:pPr>
      <w:r w:rsidRPr="005A1D47">
        <w:rPr>
          <w:rFonts w:hint="eastAsia"/>
          <w:b/>
        </w:rPr>
        <w:t>手术无影灯</w:t>
      </w:r>
    </w:p>
    <w:p w:rsidR="005A1D47" w:rsidRDefault="005A1D47" w:rsidP="005A1D47">
      <w:r>
        <w:rPr>
          <w:rFonts w:hint="eastAsia"/>
        </w:rPr>
        <w:t>一、</w:t>
      </w:r>
      <w:r>
        <w:rPr>
          <w:rFonts w:hint="eastAsia"/>
        </w:rPr>
        <w:tab/>
      </w:r>
      <w:r>
        <w:rPr>
          <w:rFonts w:hint="eastAsia"/>
        </w:rPr>
        <w:t>技术参数</w:t>
      </w:r>
    </w:p>
    <w:p w:rsidR="005A1D47" w:rsidRDefault="005A1D47" w:rsidP="005A1D47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双臂双灯头</w:t>
      </w:r>
    </w:p>
    <w:p w:rsidR="005A1D47" w:rsidRDefault="005A1D47" w:rsidP="005A1D47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吊式吸顶式，并且臂长适合层高</w:t>
      </w:r>
      <w:r>
        <w:rPr>
          <w:rFonts w:hint="eastAsia"/>
        </w:rPr>
        <w:t>3</w:t>
      </w:r>
      <w:r>
        <w:rPr>
          <w:rFonts w:hint="eastAsia"/>
        </w:rPr>
        <w:t>米的房间</w:t>
      </w:r>
    </w:p>
    <w:p w:rsidR="005A1D47" w:rsidRDefault="005A1D47" w:rsidP="005A1D47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平衡臂挂系统，六组关节联动，移动轻巧、定位稳定</w:t>
      </w:r>
    </w:p>
    <w:p w:rsidR="005A1D47" w:rsidRDefault="005A1D47" w:rsidP="005A1D47"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灯头多棱镜面应用铝板，不褪色、不掉氧化膜</w:t>
      </w:r>
    </w:p>
    <w:p w:rsidR="005A1D47" w:rsidRDefault="005A1D47" w:rsidP="005A1D47"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具有十段亮度选择、具有照度记忆功能和宽电压（</w:t>
      </w:r>
      <w:r>
        <w:rPr>
          <w:rFonts w:hint="eastAsia"/>
        </w:rPr>
        <w:t>180v-250v</w:t>
      </w:r>
      <w:r>
        <w:rPr>
          <w:rFonts w:hint="eastAsia"/>
        </w:rPr>
        <w:t>）工作特性</w:t>
      </w:r>
    </w:p>
    <w:p w:rsidR="005A1D47" w:rsidRDefault="005A1D47" w:rsidP="005A1D47"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后备灯泡自动切换功能：当主灯烧坏时，副灯自动点亮，不影响手术正常进行</w:t>
      </w:r>
    </w:p>
    <w:p w:rsidR="005A1D47" w:rsidRDefault="005A1D47" w:rsidP="005A1D47"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色温校正系统提供接近自然日光，</w:t>
      </w:r>
      <w:r>
        <w:rPr>
          <w:rFonts w:hint="eastAsia"/>
        </w:rPr>
        <w:t>4500k</w:t>
      </w:r>
      <w:r>
        <w:rPr>
          <w:rFonts w:hint="eastAsia"/>
        </w:rPr>
        <w:t>的色温，确保清晰准确辨认手术区域的微小组织</w:t>
      </w:r>
    </w:p>
    <w:p w:rsidR="005A1D47" w:rsidRDefault="005A1D47" w:rsidP="005A1D47">
      <w:r>
        <w:rPr>
          <w:rFonts w:hint="eastAsia"/>
        </w:rPr>
        <w:t>8.</w:t>
      </w:r>
      <w:r>
        <w:rPr>
          <w:rFonts w:hint="eastAsia"/>
        </w:rPr>
        <w:tab/>
      </w:r>
      <w:r>
        <w:rPr>
          <w:rFonts w:hint="eastAsia"/>
        </w:rPr>
        <w:t>照度≥</w:t>
      </w:r>
      <w:r>
        <w:rPr>
          <w:rFonts w:hint="eastAsia"/>
        </w:rPr>
        <w:t xml:space="preserve">150,000Lux </w:t>
      </w:r>
      <w:r>
        <w:rPr>
          <w:rFonts w:hint="eastAsia"/>
        </w:rPr>
        <w:t>；色温</w:t>
      </w:r>
      <w:r>
        <w:rPr>
          <w:rFonts w:hint="eastAsia"/>
        </w:rPr>
        <w:t>4500</w:t>
      </w:r>
      <w:r>
        <w:rPr>
          <w:rFonts w:hint="eastAsia"/>
        </w:rPr>
        <w:t>±</w:t>
      </w:r>
      <w:r>
        <w:rPr>
          <w:rFonts w:hint="eastAsia"/>
        </w:rPr>
        <w:t>300K</w:t>
      </w:r>
      <w:r>
        <w:rPr>
          <w:rFonts w:hint="eastAsia"/>
        </w:rPr>
        <w:t>；显色指数：</w:t>
      </w:r>
      <w:r>
        <w:rPr>
          <w:rFonts w:hint="eastAsia"/>
        </w:rPr>
        <w:t>Ra 94</w:t>
      </w:r>
      <w:r>
        <w:rPr>
          <w:rFonts w:hint="eastAsia"/>
        </w:rPr>
        <w:t>；照明深度≥</w:t>
      </w:r>
      <w:r>
        <w:rPr>
          <w:rFonts w:hint="eastAsia"/>
        </w:rPr>
        <w:t>1200mm</w:t>
      </w:r>
      <w:r>
        <w:rPr>
          <w:rFonts w:hint="eastAsia"/>
        </w:rPr>
        <w:t>。</w:t>
      </w:r>
    </w:p>
    <w:p w:rsidR="005A1D47" w:rsidRDefault="005A1D47" w:rsidP="005A1D47">
      <w:r>
        <w:rPr>
          <w:rFonts w:hint="eastAsia"/>
        </w:rPr>
        <w:t>9.</w:t>
      </w:r>
      <w:r>
        <w:rPr>
          <w:rFonts w:hint="eastAsia"/>
        </w:rPr>
        <w:tab/>
      </w:r>
      <w:r>
        <w:rPr>
          <w:rFonts w:hint="eastAsia"/>
        </w:rPr>
        <w:t>提供上门安装服务</w:t>
      </w:r>
    </w:p>
    <w:p w:rsidR="005A1D47" w:rsidRDefault="005A1D47" w:rsidP="005A1D47"/>
    <w:p w:rsidR="005A1D47" w:rsidRDefault="005A1D47" w:rsidP="005A1D47"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配置清单</w:t>
      </w:r>
    </w:p>
    <w:p w:rsidR="005A1D47" w:rsidRDefault="005A1D47" w:rsidP="005A1D47">
      <w:r>
        <w:rPr>
          <w:rFonts w:hint="eastAsia"/>
        </w:rPr>
        <w:t>双头吊式冷光源多棱镜整体反射无影手术灯</w:t>
      </w:r>
      <w:r>
        <w:rPr>
          <w:rFonts w:hint="eastAsia"/>
        </w:rPr>
        <w:t xml:space="preserve">      1</w:t>
      </w:r>
      <w:r>
        <w:rPr>
          <w:rFonts w:hint="eastAsia"/>
        </w:rPr>
        <w:t>组</w:t>
      </w:r>
    </w:p>
    <w:p w:rsidR="005A1D47" w:rsidRDefault="005A1D47" w:rsidP="005A1D47"/>
    <w:p w:rsidR="002B20D3" w:rsidRPr="0053289F" w:rsidRDefault="002B20D3" w:rsidP="002B20D3">
      <w:pPr>
        <w:widowControl/>
        <w:jc w:val="left"/>
        <w:rPr>
          <w:b/>
          <w:szCs w:val="28"/>
        </w:rPr>
      </w:pPr>
      <w:r w:rsidRPr="0053289F">
        <w:rPr>
          <w:rFonts w:hint="eastAsia"/>
          <w:b/>
          <w:szCs w:val="28"/>
        </w:rPr>
        <w:t>技术服务要求</w:t>
      </w:r>
    </w:p>
    <w:p w:rsidR="002B20D3" w:rsidRPr="0053289F" w:rsidRDefault="002B20D3" w:rsidP="002B20D3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1.</w:t>
      </w:r>
      <w:r w:rsidRPr="0053289F">
        <w:rPr>
          <w:rFonts w:hint="eastAsia"/>
          <w:szCs w:val="28"/>
        </w:rPr>
        <w:t>设备安装调试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在买方指定的地点完成安装调试，并配合买方进行测试验收。</w:t>
      </w:r>
    </w:p>
    <w:p w:rsidR="002B20D3" w:rsidRPr="0053289F" w:rsidRDefault="002B20D3" w:rsidP="002B20D3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2.</w:t>
      </w:r>
      <w:r w:rsidRPr="0053289F">
        <w:rPr>
          <w:rFonts w:hint="eastAsia"/>
          <w:szCs w:val="28"/>
        </w:rPr>
        <w:t>质保期</w:t>
      </w:r>
      <w:r>
        <w:rPr>
          <w:rFonts w:hint="eastAsia"/>
          <w:szCs w:val="28"/>
        </w:rPr>
        <w:t>自</w:t>
      </w:r>
      <w:r w:rsidRPr="0053289F">
        <w:rPr>
          <w:rFonts w:hint="eastAsia"/>
          <w:szCs w:val="28"/>
        </w:rPr>
        <w:t>验收合格</w:t>
      </w:r>
      <w:r>
        <w:rPr>
          <w:rFonts w:hint="eastAsia"/>
          <w:szCs w:val="28"/>
        </w:rPr>
        <w:t>签字并盖章之</w:t>
      </w:r>
      <w:r w:rsidRPr="0053289F">
        <w:rPr>
          <w:rFonts w:hint="eastAsia"/>
          <w:szCs w:val="28"/>
        </w:rPr>
        <w:t>日起</w:t>
      </w:r>
      <w:r w:rsidRPr="0053289F">
        <w:rPr>
          <w:szCs w:val="28"/>
        </w:rPr>
        <w:t>12</w:t>
      </w:r>
      <w:r w:rsidRPr="0053289F">
        <w:rPr>
          <w:rFonts w:hint="eastAsia"/>
          <w:szCs w:val="28"/>
        </w:rPr>
        <w:t>个月。</w:t>
      </w:r>
    </w:p>
    <w:p w:rsidR="002B20D3" w:rsidRPr="0053289F" w:rsidRDefault="002B20D3" w:rsidP="002B20D3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3.</w:t>
      </w:r>
      <w:r w:rsidRPr="0053289F">
        <w:rPr>
          <w:rFonts w:hint="eastAsia"/>
          <w:szCs w:val="28"/>
        </w:rPr>
        <w:t>维修响应时间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接到维修通知后，</w:t>
      </w:r>
      <w:r w:rsidRPr="0053289F">
        <w:rPr>
          <w:szCs w:val="28"/>
        </w:rPr>
        <w:t>1</w:t>
      </w:r>
      <w:r w:rsidRPr="0053289F">
        <w:rPr>
          <w:rFonts w:hint="eastAsia"/>
          <w:szCs w:val="28"/>
        </w:rPr>
        <w:t>个工作日内做出响应，</w:t>
      </w:r>
      <w:r w:rsidRPr="0053289F">
        <w:rPr>
          <w:szCs w:val="28"/>
        </w:rPr>
        <w:t>3</w:t>
      </w:r>
      <w:r w:rsidRPr="0053289F">
        <w:rPr>
          <w:rFonts w:hint="eastAsia"/>
          <w:szCs w:val="28"/>
        </w:rPr>
        <w:t>个工作日内到场排除故障。</w:t>
      </w:r>
    </w:p>
    <w:p w:rsidR="002B20D3" w:rsidRPr="0053289F" w:rsidRDefault="002B20D3" w:rsidP="002B20D3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4.</w:t>
      </w:r>
      <w:r w:rsidRPr="0053289F">
        <w:rPr>
          <w:rFonts w:hint="eastAsia"/>
          <w:szCs w:val="28"/>
        </w:rPr>
        <w:t>交货地点：用户指定位置。</w:t>
      </w:r>
    </w:p>
    <w:p w:rsidR="002B20D3" w:rsidRPr="00F12071" w:rsidRDefault="002B20D3" w:rsidP="002B20D3">
      <w:pPr>
        <w:pStyle w:val="a5"/>
        <w:ind w:firstLineChars="0" w:firstLine="0"/>
        <w:rPr>
          <w:sz w:val="28"/>
          <w:szCs w:val="28"/>
        </w:rPr>
      </w:pPr>
    </w:p>
    <w:p w:rsidR="005A1D47" w:rsidRPr="002B20D3" w:rsidRDefault="005A1D47" w:rsidP="005A1D47"/>
    <w:p w:rsidR="005A1D47" w:rsidRPr="00AA590C" w:rsidRDefault="005A1D47" w:rsidP="005A1D47"/>
    <w:sectPr w:rsidR="005A1D47" w:rsidRPr="00AA590C" w:rsidSect="00DE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773" w:rsidRDefault="00F83773" w:rsidP="001141AB">
      <w:r>
        <w:separator/>
      </w:r>
    </w:p>
  </w:endnote>
  <w:endnote w:type="continuationSeparator" w:id="1">
    <w:p w:rsidR="00F83773" w:rsidRDefault="00F83773" w:rsidP="0011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773" w:rsidRDefault="00F83773" w:rsidP="001141AB">
      <w:r>
        <w:separator/>
      </w:r>
    </w:p>
  </w:footnote>
  <w:footnote w:type="continuationSeparator" w:id="1">
    <w:p w:rsidR="00F83773" w:rsidRDefault="00F83773" w:rsidP="00114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78B6"/>
    <w:rsid w:val="0009466F"/>
    <w:rsid w:val="000A6C6F"/>
    <w:rsid w:val="001141AB"/>
    <w:rsid w:val="002816DB"/>
    <w:rsid w:val="002B20D3"/>
    <w:rsid w:val="003679DB"/>
    <w:rsid w:val="004652C1"/>
    <w:rsid w:val="004B40D4"/>
    <w:rsid w:val="005278B6"/>
    <w:rsid w:val="005A1D47"/>
    <w:rsid w:val="00624C61"/>
    <w:rsid w:val="00992FFD"/>
    <w:rsid w:val="009F1EBC"/>
    <w:rsid w:val="00A956A3"/>
    <w:rsid w:val="00AA590C"/>
    <w:rsid w:val="00CA71AC"/>
    <w:rsid w:val="00CB0F1C"/>
    <w:rsid w:val="00D52C20"/>
    <w:rsid w:val="00D76C1D"/>
    <w:rsid w:val="00DE0099"/>
    <w:rsid w:val="00EA1DBB"/>
    <w:rsid w:val="00F83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1AB"/>
    <w:rPr>
      <w:sz w:val="18"/>
      <w:szCs w:val="18"/>
    </w:rPr>
  </w:style>
  <w:style w:type="paragraph" w:styleId="a5">
    <w:name w:val="List Paragraph"/>
    <w:basedOn w:val="a"/>
    <w:uiPriority w:val="34"/>
    <w:qFormat/>
    <w:rsid w:val="002B20D3"/>
    <w:pPr>
      <w:ind w:firstLineChars="200" w:firstLine="420"/>
    </w:pPr>
    <w:rPr>
      <w:rFonts w:asciiTheme="minorHAnsi" w:hAnsiTheme="minorHAns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4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4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41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thinkpad</cp:lastModifiedBy>
  <cp:revision>8</cp:revision>
  <dcterms:created xsi:type="dcterms:W3CDTF">2018-06-19T13:50:00Z</dcterms:created>
  <dcterms:modified xsi:type="dcterms:W3CDTF">2018-06-21T01:03:00Z</dcterms:modified>
</cp:coreProperties>
</file>