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蛋白液相色谱系统</w:t>
      </w:r>
    </w:p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1. </w:t>
      </w:r>
      <w:r w:rsidRPr="007E3124">
        <w:rPr>
          <w:rFonts w:hint="eastAsia"/>
          <w:b/>
          <w:sz w:val="24"/>
        </w:rPr>
        <w:t>工作条件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1.1 </w:t>
      </w:r>
      <w:r w:rsidRPr="007E3124">
        <w:rPr>
          <w:sz w:val="24"/>
        </w:rPr>
        <w:t>电源：</w:t>
      </w:r>
      <w:r w:rsidRPr="007E3124">
        <w:rPr>
          <w:sz w:val="24"/>
        </w:rPr>
        <w:t>220V</w:t>
      </w:r>
      <w:r w:rsidRPr="007E3124">
        <w:rPr>
          <w:sz w:val="24"/>
        </w:rPr>
        <w:t>（</w:t>
      </w:r>
      <w:r w:rsidRPr="007E3124">
        <w:rPr>
          <w:sz w:val="24"/>
        </w:rPr>
        <w:t>±10%</w:t>
      </w:r>
      <w:r w:rsidRPr="007E3124">
        <w:rPr>
          <w:sz w:val="24"/>
        </w:rPr>
        <w:t>），</w:t>
      </w:r>
      <w:r w:rsidRPr="007E3124">
        <w:rPr>
          <w:sz w:val="24"/>
        </w:rPr>
        <w:t>50Hz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1.2 </w:t>
      </w:r>
      <w:r w:rsidRPr="007E3124">
        <w:rPr>
          <w:sz w:val="24"/>
        </w:rPr>
        <w:t>工作温度：</w:t>
      </w:r>
      <w:r w:rsidRPr="007E3124">
        <w:rPr>
          <w:sz w:val="24"/>
        </w:rPr>
        <w:t>5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－</w:t>
      </w:r>
      <w:r w:rsidRPr="007E3124">
        <w:rPr>
          <w:sz w:val="24"/>
        </w:rPr>
        <w:t>40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1.3 </w:t>
      </w:r>
      <w:r w:rsidRPr="007E3124">
        <w:rPr>
          <w:sz w:val="24"/>
        </w:rPr>
        <w:t>相对湿度：</w:t>
      </w:r>
      <w:r w:rsidRPr="007E3124">
        <w:rPr>
          <w:sz w:val="24"/>
        </w:rPr>
        <w:t>&lt;70%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1.4 </w:t>
      </w:r>
      <w:r w:rsidRPr="007E3124">
        <w:rPr>
          <w:sz w:val="24"/>
        </w:rPr>
        <w:t>无特殊水电气要求。</w:t>
      </w:r>
    </w:p>
    <w:p w:rsidR="00460F26" w:rsidRPr="007E3124" w:rsidRDefault="00460F26" w:rsidP="00460F26">
      <w:pPr>
        <w:spacing w:line="360" w:lineRule="auto"/>
        <w:rPr>
          <w:rFonts w:ascii="宋体" w:hAnsi="宋体"/>
          <w:sz w:val="24"/>
        </w:rPr>
      </w:pPr>
      <w:r w:rsidRPr="007E3124">
        <w:rPr>
          <w:sz w:val="24"/>
        </w:rPr>
        <w:t xml:space="preserve">1.5 </w:t>
      </w:r>
      <w:r w:rsidRPr="007E3124">
        <w:rPr>
          <w:sz w:val="24"/>
        </w:rPr>
        <w:t>配置符合中国有关标</w:t>
      </w:r>
      <w:r w:rsidRPr="007E3124">
        <w:rPr>
          <w:rFonts w:ascii="宋体" w:hAnsi="宋体"/>
          <w:sz w:val="24"/>
        </w:rPr>
        <w:t>准要求的插头。否则，应提供适当的转换插座</w:t>
      </w:r>
      <w:r w:rsidRPr="007E3124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Ansi="宋体" w:hint="eastAsia"/>
          <w:b/>
          <w:sz w:val="24"/>
        </w:rPr>
        <w:t xml:space="preserve">2. </w:t>
      </w:r>
      <w:r w:rsidRPr="007E3124">
        <w:rPr>
          <w:rFonts w:hAnsi="宋体"/>
          <w:b/>
          <w:sz w:val="24"/>
        </w:rPr>
        <w:t>设备用途</w:t>
      </w:r>
    </w:p>
    <w:p w:rsidR="00460F26" w:rsidRPr="007E3124" w:rsidRDefault="00B63570" w:rsidP="00B63570">
      <w:pPr>
        <w:spacing w:line="360" w:lineRule="auto"/>
        <w:ind w:firstLineChars="200" w:firstLine="480"/>
        <w:rPr>
          <w:sz w:val="24"/>
        </w:rPr>
      </w:pPr>
      <w:r w:rsidRPr="00B63570">
        <w:rPr>
          <w:rFonts w:hAnsi="宋体" w:hint="eastAsia"/>
          <w:sz w:val="24"/>
        </w:rPr>
        <w:t>蛋白液相色谱系统</w:t>
      </w:r>
      <w:r w:rsidR="00460F26" w:rsidRPr="007E3124">
        <w:rPr>
          <w:rFonts w:hAnsi="宋体" w:hint="eastAsia"/>
          <w:sz w:val="24"/>
        </w:rPr>
        <w:t>将主要用于</w:t>
      </w:r>
      <w:r w:rsidRPr="00B63570">
        <w:rPr>
          <w:rFonts w:ascii="宋体" w:hAnsi="宋体"/>
          <w:sz w:val="24"/>
        </w:rPr>
        <w:t>蛋白质、多肽、核酸、以及天</w:t>
      </w:r>
      <w:r>
        <w:rPr>
          <w:rFonts w:ascii="宋体" w:hAnsi="宋体"/>
          <w:sz w:val="24"/>
        </w:rPr>
        <w:t>然产物纯化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应用于蛋白质纯化研究以及药物开发，支持蛋白质的高纯度、高效率、</w:t>
      </w:r>
      <w:r>
        <w:rPr>
          <w:rFonts w:ascii="宋体" w:hAnsi="宋体" w:hint="eastAsia"/>
          <w:sz w:val="24"/>
        </w:rPr>
        <w:t>高度自动化</w:t>
      </w:r>
      <w:r w:rsidRPr="00B63570">
        <w:rPr>
          <w:rFonts w:ascii="宋体" w:hAnsi="宋体"/>
          <w:sz w:val="24"/>
        </w:rPr>
        <w:t>的纯化</w:t>
      </w:r>
      <w:r>
        <w:rPr>
          <w:rFonts w:ascii="宋体" w:hAnsi="宋体" w:hint="eastAsia"/>
          <w:sz w:val="24"/>
        </w:rPr>
        <w:t>工作</w:t>
      </w:r>
      <w:r w:rsidR="00460F26" w:rsidRPr="00B63570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rFonts w:hAnsi="宋体"/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3. </w:t>
      </w:r>
      <w:r w:rsidRPr="007E3124">
        <w:rPr>
          <w:rFonts w:hAnsi="宋体" w:hint="eastAsia"/>
          <w:b/>
          <w:sz w:val="24"/>
        </w:rPr>
        <w:t>技术指标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3.1 </w:t>
      </w:r>
      <w:r w:rsidRPr="007E3124">
        <w:rPr>
          <w:rFonts w:hint="eastAsia"/>
          <w:b/>
          <w:sz w:val="24"/>
        </w:rPr>
        <w:t>系统泵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3.1.1  </w:t>
      </w:r>
      <w:r w:rsidRPr="007E3124">
        <w:rPr>
          <w:rFonts w:hint="eastAsia"/>
          <w:sz w:val="24"/>
        </w:rPr>
        <w:t>精确的全自动微量注射泵，双泵四泵头，每个泵头都有独立除气阀。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#3.1.2 </w:t>
      </w:r>
      <w:r w:rsidRPr="007E3124">
        <w:rPr>
          <w:rFonts w:hint="eastAsia"/>
          <w:sz w:val="24"/>
        </w:rPr>
        <w:t>流速：</w:t>
      </w:r>
      <w:r w:rsidRPr="007E3124">
        <w:rPr>
          <w:rFonts w:hint="eastAsia"/>
          <w:sz w:val="24"/>
        </w:rPr>
        <w:t>0.001-</w:t>
      </w:r>
      <w:r>
        <w:rPr>
          <w:rFonts w:hint="eastAsia"/>
          <w:sz w:val="24"/>
        </w:rPr>
        <w:t>25</w:t>
      </w:r>
      <w:r w:rsidRPr="007E3124">
        <w:rPr>
          <w:rFonts w:hint="eastAsia"/>
          <w:sz w:val="24"/>
        </w:rPr>
        <w:t>ml/min</w:t>
      </w:r>
      <w:r w:rsidR="00B63570">
        <w:rPr>
          <w:rFonts w:hint="eastAsia"/>
          <w:sz w:val="24"/>
        </w:rPr>
        <w:t>，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 xml:space="preserve">3 </w:t>
      </w:r>
      <w:r w:rsidRPr="007E3124">
        <w:rPr>
          <w:rFonts w:hint="eastAsia"/>
          <w:sz w:val="24"/>
        </w:rPr>
        <w:t>压力范围</w:t>
      </w:r>
      <w:r w:rsidRPr="007E3124">
        <w:rPr>
          <w:sz w:val="24"/>
        </w:rPr>
        <w:t>：</w:t>
      </w:r>
      <w:r w:rsidRPr="007E3124">
        <w:rPr>
          <w:rFonts w:hint="eastAsia"/>
          <w:sz w:val="24"/>
        </w:rPr>
        <w:t>0</w:t>
      </w:r>
      <w:r w:rsidRPr="007E3124">
        <w:rPr>
          <w:rFonts w:hint="eastAsia"/>
          <w:sz w:val="24"/>
        </w:rPr>
        <w:t>–</w:t>
      </w:r>
      <w:r>
        <w:rPr>
          <w:rFonts w:hint="eastAsia"/>
          <w:sz w:val="24"/>
        </w:rPr>
        <w:t>20</w:t>
      </w:r>
      <w:r w:rsidRPr="007E3124">
        <w:rPr>
          <w:rFonts w:hint="eastAsia"/>
          <w:sz w:val="24"/>
        </w:rPr>
        <w:t xml:space="preserve"> </w:t>
      </w:r>
      <w:proofErr w:type="spellStart"/>
      <w:r w:rsidRPr="007E3124">
        <w:rPr>
          <w:rFonts w:hint="eastAsia"/>
          <w:sz w:val="24"/>
        </w:rPr>
        <w:t>MPa</w:t>
      </w:r>
      <w:proofErr w:type="spellEnd"/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 xml:space="preserve">4 </w:t>
      </w:r>
      <w:r w:rsidRPr="007E3124">
        <w:rPr>
          <w:sz w:val="24"/>
        </w:rPr>
        <w:t>流速精度：</w:t>
      </w:r>
      <w:r w:rsidRPr="007E3124">
        <w:rPr>
          <w:sz w:val="24"/>
        </w:rPr>
        <w:t>±</w:t>
      </w:r>
      <w:r w:rsidRPr="007E3124">
        <w:rPr>
          <w:rFonts w:hint="eastAsia"/>
          <w:sz w:val="24"/>
        </w:rPr>
        <w:t>2ul</w:t>
      </w:r>
      <w:r w:rsidRPr="007E3124">
        <w:rPr>
          <w:sz w:val="24"/>
        </w:rPr>
        <w:t>/min</w:t>
      </w:r>
      <w:r w:rsidRPr="007E3124">
        <w:rPr>
          <w:rFonts w:hint="eastAsia"/>
          <w:sz w:val="24"/>
        </w:rPr>
        <w:t>，流速精度高，梯度重复性高。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>5</w:t>
      </w:r>
      <w:r w:rsidRPr="007E3124">
        <w:rPr>
          <w:sz w:val="24"/>
        </w:rPr>
        <w:t>增量</w:t>
      </w:r>
      <w:r w:rsidRPr="007E3124">
        <w:rPr>
          <w:rFonts w:hint="eastAsia"/>
          <w:sz w:val="24"/>
        </w:rPr>
        <w:t>：</w:t>
      </w:r>
      <w:r w:rsidRPr="007E3124">
        <w:rPr>
          <w:rFonts w:hint="eastAsia"/>
          <w:sz w:val="24"/>
        </w:rPr>
        <w:t>1u</w:t>
      </w:r>
      <w:r w:rsidRPr="007E3124">
        <w:rPr>
          <w:sz w:val="24"/>
        </w:rPr>
        <w:t>l/min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>6</w:t>
      </w:r>
      <w:r w:rsidRPr="007E3124">
        <w:rPr>
          <w:sz w:val="24"/>
        </w:rPr>
        <w:t>粘度：</w:t>
      </w:r>
      <w:r w:rsidRPr="007E3124">
        <w:rPr>
          <w:sz w:val="24"/>
        </w:rPr>
        <w:t>5 cp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3.1.7  </w:t>
      </w:r>
      <w:r w:rsidRPr="007E3124">
        <w:rPr>
          <w:rFonts w:hint="eastAsia"/>
          <w:sz w:val="24"/>
        </w:rPr>
        <w:t>具备恒压调速功能，自动根据压力调节输出使流速保持稳定。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3.2 </w:t>
      </w:r>
      <w:r w:rsidRPr="007E3124">
        <w:rPr>
          <w:rFonts w:hint="eastAsia"/>
          <w:b/>
          <w:sz w:val="24"/>
        </w:rPr>
        <w:t>检测器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3.2.1 </w:t>
      </w:r>
      <w:r w:rsidRPr="007E3124">
        <w:rPr>
          <w:rFonts w:hint="eastAsia"/>
          <w:b/>
          <w:sz w:val="24"/>
        </w:rPr>
        <w:t>紫外可见检测器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3.2.1.1 </w:t>
      </w:r>
      <w:r w:rsidR="003B0053" w:rsidRPr="00B63570">
        <w:rPr>
          <w:rFonts w:hint="eastAsia"/>
          <w:sz w:val="24"/>
        </w:rPr>
        <w:t>光源无需预热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3.2.1.2 </w:t>
      </w:r>
      <w:r w:rsidR="00A86480">
        <w:rPr>
          <w:rFonts w:hint="eastAsia"/>
          <w:sz w:val="24"/>
        </w:rPr>
        <w:t>检测波长</w:t>
      </w:r>
      <w:r w:rsidRPr="007E3124">
        <w:rPr>
          <w:rFonts w:hint="eastAsia"/>
          <w:sz w:val="24"/>
        </w:rPr>
        <w:t>：</w:t>
      </w:r>
      <w:r w:rsidR="003E1177">
        <w:rPr>
          <w:rFonts w:hint="eastAsia"/>
          <w:sz w:val="24"/>
        </w:rPr>
        <w:t>280</w:t>
      </w:r>
      <w:r w:rsidR="00B63570" w:rsidRPr="00B63570">
        <w:rPr>
          <w:rFonts w:hint="eastAsia"/>
          <w:sz w:val="24"/>
        </w:rPr>
        <w:t xml:space="preserve"> nm</w:t>
      </w:r>
      <w:r w:rsidR="003E1177">
        <w:rPr>
          <w:rFonts w:hint="eastAsia"/>
          <w:sz w:val="24"/>
        </w:rPr>
        <w:t>检测</w:t>
      </w:r>
    </w:p>
    <w:p w:rsidR="00460F26" w:rsidRPr="007E3124" w:rsidRDefault="00C17153" w:rsidP="00460F26">
      <w:pPr>
        <w:spacing w:line="360" w:lineRule="auto"/>
        <w:rPr>
          <w:sz w:val="24"/>
        </w:rPr>
      </w:pPr>
      <w:r>
        <w:rPr>
          <w:sz w:val="24"/>
        </w:rPr>
        <w:t>#</w:t>
      </w:r>
      <w:r w:rsidR="00460F26" w:rsidRPr="007E3124">
        <w:rPr>
          <w:rFonts w:hint="eastAsia"/>
          <w:sz w:val="24"/>
        </w:rPr>
        <w:t>3.2.1.</w:t>
      </w:r>
      <w:r w:rsidR="00B63570">
        <w:rPr>
          <w:rFonts w:hint="eastAsia"/>
          <w:sz w:val="24"/>
        </w:rPr>
        <w:t>3</w:t>
      </w:r>
      <w:r w:rsidR="00B63570" w:rsidRPr="00B63570">
        <w:rPr>
          <w:rFonts w:hint="eastAsia"/>
          <w:sz w:val="24"/>
        </w:rPr>
        <w:t>紫外检测量程范围：</w:t>
      </w:r>
      <w:r w:rsidR="00B63570" w:rsidRPr="00B63570">
        <w:rPr>
          <w:rFonts w:hint="eastAsia"/>
          <w:sz w:val="24"/>
        </w:rPr>
        <w:t xml:space="preserve">-6 </w:t>
      </w:r>
      <w:r w:rsidR="00B63570" w:rsidRPr="00B63570">
        <w:rPr>
          <w:rFonts w:hint="eastAsia"/>
          <w:sz w:val="24"/>
        </w:rPr>
        <w:t>到</w:t>
      </w:r>
      <w:r w:rsidR="00B63570" w:rsidRPr="00B63570">
        <w:rPr>
          <w:rFonts w:hint="eastAsia"/>
          <w:sz w:val="24"/>
        </w:rPr>
        <w:t xml:space="preserve"> +6 AU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3.2.1.</w:t>
      </w:r>
      <w:r w:rsidR="00B63570">
        <w:rPr>
          <w:rFonts w:hint="eastAsia"/>
          <w:sz w:val="24"/>
        </w:rPr>
        <w:t>4</w:t>
      </w:r>
      <w:r w:rsidRPr="007E3124">
        <w:rPr>
          <w:rFonts w:hint="eastAsia"/>
          <w:sz w:val="24"/>
        </w:rPr>
        <w:t>光纤同时传导光源及采集数据，具有较高稳定性。</w:t>
      </w:r>
    </w:p>
    <w:p w:rsidR="00460F26" w:rsidRPr="007E3124" w:rsidRDefault="00B63570" w:rsidP="00460F26">
      <w:pPr>
        <w:spacing w:line="360" w:lineRule="auto"/>
        <w:rPr>
          <w:sz w:val="24"/>
        </w:rPr>
      </w:pPr>
      <w:r>
        <w:rPr>
          <w:rFonts w:hint="eastAsia"/>
          <w:sz w:val="24"/>
        </w:rPr>
        <w:t>#</w:t>
      </w:r>
      <w:r w:rsidR="00460F26" w:rsidRPr="007E3124">
        <w:rPr>
          <w:rFonts w:hint="eastAsia"/>
          <w:sz w:val="24"/>
        </w:rPr>
        <w:t>3.2.1.</w:t>
      </w:r>
      <w:r>
        <w:rPr>
          <w:rFonts w:hint="eastAsia"/>
          <w:sz w:val="24"/>
        </w:rPr>
        <w:t>5</w:t>
      </w:r>
      <w:r w:rsidR="00460F26" w:rsidRPr="007E3124">
        <w:rPr>
          <w:rFonts w:hint="eastAsia"/>
          <w:sz w:val="24"/>
        </w:rPr>
        <w:t>光源和流动池分开设计，避免光源过热对样品的影响，测定准确度高。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>3.2.2</w:t>
      </w:r>
      <w:r w:rsidRPr="007E3124">
        <w:rPr>
          <w:b/>
          <w:sz w:val="24"/>
        </w:rPr>
        <w:t>电导检测器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lastRenderedPageBreak/>
        <w:t>3.2.2</w:t>
      </w:r>
      <w:r w:rsidRPr="007E3124">
        <w:rPr>
          <w:sz w:val="24"/>
        </w:rPr>
        <w:t xml:space="preserve">.1 </w:t>
      </w:r>
      <w:r w:rsidRPr="007E3124">
        <w:rPr>
          <w:sz w:val="24"/>
        </w:rPr>
        <w:t>检测范围：</w:t>
      </w:r>
      <w:r w:rsidRPr="007E3124">
        <w:rPr>
          <w:sz w:val="24"/>
        </w:rPr>
        <w:t>1us</w:t>
      </w:r>
      <w:r w:rsidRPr="007E3124">
        <w:rPr>
          <w:sz w:val="24"/>
        </w:rPr>
        <w:t>－</w:t>
      </w:r>
      <w:r w:rsidRPr="007E3124">
        <w:rPr>
          <w:sz w:val="24"/>
        </w:rPr>
        <w:t>999.9ms/cm</w:t>
      </w:r>
      <w:r w:rsidRPr="007E3124">
        <w:rPr>
          <w:rFonts w:hint="eastAsia"/>
          <w:sz w:val="24"/>
        </w:rPr>
        <w:t>，宽广的电导范围，易于做疏水和反相层析。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3.2.2</w:t>
      </w:r>
      <w:r w:rsidRPr="007E3124">
        <w:rPr>
          <w:sz w:val="24"/>
        </w:rPr>
        <w:t xml:space="preserve">.2 </w:t>
      </w:r>
      <w:r w:rsidRPr="007E3124">
        <w:rPr>
          <w:sz w:val="24"/>
        </w:rPr>
        <w:t>检测池体积：</w:t>
      </w:r>
      <w:r w:rsidRPr="007E3124">
        <w:rPr>
          <w:sz w:val="24"/>
        </w:rPr>
        <w:t>24ul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3.2.2</w:t>
      </w:r>
      <w:r w:rsidRPr="007E3124">
        <w:rPr>
          <w:sz w:val="24"/>
        </w:rPr>
        <w:t>.3</w:t>
      </w:r>
      <w:r w:rsidRPr="007E3124">
        <w:rPr>
          <w:sz w:val="24"/>
        </w:rPr>
        <w:t>噪音</w:t>
      </w:r>
      <w:r w:rsidRPr="007E3124">
        <w:rPr>
          <w:rFonts w:hint="eastAsia"/>
          <w:sz w:val="24"/>
        </w:rPr>
        <w:t>：</w:t>
      </w:r>
      <w:r w:rsidRPr="007E3124">
        <w:rPr>
          <w:sz w:val="24"/>
        </w:rPr>
        <w:t>±5%(</w:t>
      </w:r>
      <w:r w:rsidRPr="007E3124">
        <w:rPr>
          <w:sz w:val="24"/>
        </w:rPr>
        <w:t>满刻度校准范围内</w:t>
      </w:r>
      <w:r w:rsidRPr="007E3124">
        <w:rPr>
          <w:sz w:val="24"/>
        </w:rPr>
        <w:t>)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3.2.2.4 </w:t>
      </w:r>
      <w:r w:rsidRPr="007E3124">
        <w:rPr>
          <w:rFonts w:hint="eastAsia"/>
          <w:sz w:val="24"/>
        </w:rPr>
        <w:t>电导精确度：±</w:t>
      </w:r>
      <w:r w:rsidRPr="007E3124">
        <w:rPr>
          <w:rFonts w:hint="eastAsia"/>
          <w:sz w:val="24"/>
        </w:rPr>
        <w:t>10uS/cm</w:t>
      </w:r>
      <w:r w:rsidRPr="007E3124">
        <w:rPr>
          <w:rFonts w:hint="eastAsia"/>
          <w:sz w:val="24"/>
        </w:rPr>
        <w:t>，实时自动检测，电脑利用校正因子做自动校正。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3.3 </w:t>
      </w:r>
      <w:r w:rsidRPr="007E3124">
        <w:rPr>
          <w:rFonts w:hint="eastAsia"/>
          <w:b/>
          <w:sz w:val="24"/>
        </w:rPr>
        <w:t>组分收集器</w:t>
      </w:r>
      <w:r w:rsidRPr="007E3124">
        <w:rPr>
          <w:b/>
          <w:sz w:val="24"/>
        </w:rPr>
        <w:tab/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3.3.1 </w:t>
      </w:r>
      <w:r w:rsidRPr="007E3124">
        <w:rPr>
          <w:rFonts w:hint="eastAsia"/>
          <w:sz w:val="24"/>
        </w:rPr>
        <w:t>可根据体积自动收集</w:t>
      </w:r>
      <w:r w:rsidR="00B63570">
        <w:rPr>
          <w:rFonts w:hint="eastAsia"/>
          <w:sz w:val="24"/>
        </w:rPr>
        <w:t>，</w:t>
      </w:r>
      <w:r w:rsidR="00B63570" w:rsidRPr="00B63570">
        <w:rPr>
          <w:rFonts w:hint="eastAsia"/>
          <w:sz w:val="24"/>
        </w:rPr>
        <w:t>具有滴感应器，防止漏液</w:t>
      </w:r>
    </w:p>
    <w:p w:rsidR="00460F26" w:rsidRPr="007E3124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 xml:space="preserve">3.3.2 </w:t>
      </w:r>
      <w:r w:rsidRPr="007E3124">
        <w:rPr>
          <w:rFonts w:hint="eastAsia"/>
          <w:sz w:val="24"/>
        </w:rPr>
        <w:t>收集器即可独立控制，也可由软件控制，按时间、体积、滴数和峰收集，并可延迟收集。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3.3.3 </w:t>
      </w:r>
      <w:r w:rsidRPr="007E3124">
        <w:rPr>
          <w:rFonts w:hint="eastAsia"/>
          <w:sz w:val="24"/>
        </w:rPr>
        <w:t>流路：</w:t>
      </w:r>
      <w:r w:rsidRPr="007E3124">
        <w:rPr>
          <w:rFonts w:hint="eastAsia"/>
          <w:sz w:val="24"/>
        </w:rPr>
        <w:t>PEEK</w:t>
      </w:r>
      <w:r w:rsidRPr="007E3124">
        <w:rPr>
          <w:rFonts w:hint="eastAsia"/>
          <w:sz w:val="24"/>
        </w:rPr>
        <w:t>惰性材料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b/>
          <w:sz w:val="24"/>
        </w:rPr>
        <w:t xml:space="preserve">3.4 </w:t>
      </w:r>
      <w:r w:rsidRPr="007E3124">
        <w:rPr>
          <w:b/>
          <w:sz w:val="24"/>
        </w:rPr>
        <w:t>软件平台：</w:t>
      </w:r>
    </w:p>
    <w:p w:rsidR="00460F26" w:rsidRPr="007E3124" w:rsidRDefault="00460F26" w:rsidP="00460F26">
      <w:pPr>
        <w:spacing w:line="360" w:lineRule="auto"/>
        <w:ind w:firstLineChars="200" w:firstLine="480"/>
        <w:rPr>
          <w:sz w:val="24"/>
        </w:rPr>
      </w:pPr>
      <w:r w:rsidRPr="007E3124">
        <w:rPr>
          <w:sz w:val="24"/>
        </w:rPr>
        <w:t>具有编程自检功能，自动计算实际运行时间，是直观的操作界面、简单易学，易于在不同平台间转换，方法设置快速简洁。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3.4.1 </w:t>
      </w:r>
      <w:r w:rsidRPr="007E3124">
        <w:rPr>
          <w:rFonts w:hint="eastAsia"/>
          <w:sz w:val="24"/>
        </w:rPr>
        <w:t>可随时加减控制元件。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3.4.2 </w:t>
      </w:r>
      <w:r w:rsidRPr="007E3124">
        <w:rPr>
          <w:rFonts w:hint="eastAsia"/>
          <w:sz w:val="24"/>
        </w:rPr>
        <w:t>界面友好、智能编程、层析专家也可自行编写程序。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3.4.3 </w:t>
      </w:r>
      <w:r w:rsidRPr="007E3124">
        <w:rPr>
          <w:rFonts w:hint="eastAsia"/>
          <w:sz w:val="24"/>
        </w:rPr>
        <w:t>自动探索功能让您二十四小时充分利用您的系统。</w:t>
      </w:r>
    </w:p>
    <w:p w:rsidR="00460F26" w:rsidRPr="007E3124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 xml:space="preserve">3.4.4 </w:t>
      </w:r>
      <w:r w:rsidRPr="007E3124">
        <w:rPr>
          <w:rFonts w:hint="eastAsia"/>
          <w:sz w:val="24"/>
        </w:rPr>
        <w:t>专家辅助软件，让初学者也能轻易掌握，提供系统操作，分离方法，凝胶资料，缓冲液建议等，内置方便可靠的预编程序，更有几十种纯化模板，可提供专业纯化方案。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3.4.5 </w:t>
      </w:r>
      <w:r w:rsidRPr="007E3124">
        <w:rPr>
          <w:rFonts w:hint="eastAsia"/>
          <w:sz w:val="24"/>
        </w:rPr>
        <w:t>自动数据处理和打印报告，并可修改报告模式。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3.4.6 </w:t>
      </w:r>
      <w:r w:rsidRPr="007E3124">
        <w:rPr>
          <w:rFonts w:hint="eastAsia"/>
          <w:sz w:val="24"/>
        </w:rPr>
        <w:t>流路实时在现，实时监控。</w:t>
      </w:r>
    </w:p>
    <w:p w:rsidR="00B63570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>3.4.7</w:t>
      </w:r>
      <w:r w:rsidRPr="007E3124">
        <w:rPr>
          <w:rFonts w:hint="eastAsia"/>
          <w:sz w:val="24"/>
        </w:rPr>
        <w:t>便于系统管理和网络连接，易于从实验室研究放大到生产规模。</w:t>
      </w:r>
    </w:p>
    <w:p w:rsidR="00460F26" w:rsidRPr="007E3124" w:rsidRDefault="00B63570" w:rsidP="00460F26">
      <w:pPr>
        <w:spacing w:line="360" w:lineRule="auto"/>
        <w:ind w:left="566" w:hangingChars="236" w:hanging="566"/>
        <w:rPr>
          <w:sz w:val="24"/>
        </w:rPr>
      </w:pPr>
      <w:r>
        <w:rPr>
          <w:rFonts w:hint="eastAsia"/>
          <w:sz w:val="24"/>
        </w:rPr>
        <w:t>#</w:t>
      </w:r>
      <w:r w:rsidR="00460F26" w:rsidRPr="007E3124">
        <w:rPr>
          <w:rFonts w:hint="eastAsia"/>
          <w:sz w:val="24"/>
        </w:rPr>
        <w:t xml:space="preserve">3.4.8 </w:t>
      </w:r>
      <w:r w:rsidR="00460F26" w:rsidRPr="007E3124">
        <w:rPr>
          <w:rFonts w:hint="eastAsia"/>
          <w:sz w:val="24"/>
        </w:rPr>
        <w:t>内置上百种层析柱和凝胶的信息，从</w:t>
      </w:r>
      <w:r w:rsidR="00460F26" w:rsidRPr="007E3124">
        <w:rPr>
          <w:rFonts w:hint="eastAsia"/>
          <w:sz w:val="24"/>
        </w:rPr>
        <w:t>1ml</w:t>
      </w:r>
      <w:r w:rsidR="00460F26" w:rsidRPr="007E3124">
        <w:rPr>
          <w:rFonts w:hint="eastAsia"/>
          <w:sz w:val="24"/>
        </w:rPr>
        <w:t>的小柱到几百升的工业生产柱都符合</w:t>
      </w:r>
      <w:r w:rsidR="00460F26" w:rsidRPr="007E3124">
        <w:rPr>
          <w:rFonts w:hint="eastAsia"/>
          <w:sz w:val="24"/>
        </w:rPr>
        <w:t>FDA</w:t>
      </w:r>
      <w:r w:rsidR="00460F26" w:rsidRPr="007E3124">
        <w:rPr>
          <w:rFonts w:hint="eastAsia"/>
          <w:sz w:val="24"/>
        </w:rPr>
        <w:t>的标准。直接选择层析柱、智能编程，无需担心超过层析柱或填料的报警压。</w:t>
      </w:r>
    </w:p>
    <w:p w:rsidR="00460F26" w:rsidRPr="007E3124" w:rsidRDefault="00460F26" w:rsidP="00460F26">
      <w:pPr>
        <w:spacing w:line="360" w:lineRule="auto"/>
        <w:rPr>
          <w:rFonts w:hAnsi="宋体"/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4. </w:t>
      </w:r>
      <w:r w:rsidRPr="007E3124">
        <w:rPr>
          <w:rFonts w:hAnsi="宋体" w:hint="eastAsia"/>
          <w:b/>
          <w:bCs/>
          <w:sz w:val="24"/>
        </w:rPr>
        <w:t>产品基本配置要求</w:t>
      </w:r>
    </w:p>
    <w:p w:rsidR="001619E2" w:rsidRDefault="00460F26" w:rsidP="00460F26">
      <w:pPr>
        <w:spacing w:line="360" w:lineRule="auto"/>
        <w:rPr>
          <w:rFonts w:hAnsi="宋体"/>
          <w:bCs/>
          <w:sz w:val="24"/>
        </w:rPr>
      </w:pPr>
      <w:r w:rsidRPr="007E3124">
        <w:rPr>
          <w:rFonts w:hAnsi="宋体" w:hint="eastAsia"/>
          <w:bCs/>
          <w:sz w:val="24"/>
        </w:rPr>
        <w:t xml:space="preserve">4.1 </w:t>
      </w:r>
      <w:r w:rsidR="00E240D7">
        <w:rPr>
          <w:rFonts w:hAnsi="宋体" w:hint="eastAsia"/>
          <w:bCs/>
          <w:sz w:val="24"/>
        </w:rPr>
        <w:t>蛋白液相色谱系统主机</w:t>
      </w:r>
      <w:r w:rsidRPr="007E3124">
        <w:rPr>
          <w:rFonts w:hAnsi="宋体" w:hint="eastAsia"/>
          <w:bCs/>
          <w:sz w:val="24"/>
        </w:rPr>
        <w:t>1</w:t>
      </w:r>
      <w:r w:rsidRPr="007E3124">
        <w:rPr>
          <w:rFonts w:hAnsi="宋体" w:hint="eastAsia"/>
          <w:bCs/>
          <w:sz w:val="24"/>
        </w:rPr>
        <w:t>台</w:t>
      </w:r>
    </w:p>
    <w:p w:rsidR="001619E2" w:rsidRDefault="001619E2" w:rsidP="00460F26">
      <w:pPr>
        <w:spacing w:line="360" w:lineRule="auto"/>
        <w:rPr>
          <w:rFonts w:hAnsi="宋体"/>
          <w:bCs/>
          <w:sz w:val="24"/>
        </w:rPr>
      </w:pPr>
      <w:r>
        <w:rPr>
          <w:rFonts w:hAnsi="宋体" w:hint="eastAsia"/>
          <w:bCs/>
          <w:sz w:val="24"/>
        </w:rPr>
        <w:t xml:space="preserve">4.2 </w:t>
      </w:r>
      <w:r w:rsidR="00E240D7">
        <w:rPr>
          <w:rFonts w:hAnsi="宋体" w:hint="eastAsia"/>
          <w:bCs/>
          <w:sz w:val="24"/>
        </w:rPr>
        <w:t>全自动收集器</w:t>
      </w:r>
      <w:r w:rsidR="00E240D7">
        <w:rPr>
          <w:rFonts w:hAnsi="宋体" w:hint="eastAsia"/>
          <w:bCs/>
          <w:sz w:val="24"/>
        </w:rPr>
        <w:t>1</w:t>
      </w:r>
      <w:r>
        <w:rPr>
          <w:rFonts w:hAnsi="宋体" w:hint="eastAsia"/>
          <w:bCs/>
          <w:sz w:val="24"/>
        </w:rPr>
        <w:t>台</w:t>
      </w:r>
    </w:p>
    <w:p w:rsidR="00460F26" w:rsidRDefault="001619E2" w:rsidP="00460F26">
      <w:pPr>
        <w:spacing w:line="360" w:lineRule="auto"/>
        <w:rPr>
          <w:rFonts w:hAnsi="宋体"/>
          <w:bCs/>
          <w:sz w:val="24"/>
        </w:rPr>
      </w:pPr>
      <w:r>
        <w:rPr>
          <w:rFonts w:hAnsi="宋体" w:hint="eastAsia"/>
          <w:bCs/>
          <w:sz w:val="24"/>
        </w:rPr>
        <w:t xml:space="preserve">4.3 </w:t>
      </w:r>
      <w:r w:rsidR="00E240D7">
        <w:rPr>
          <w:rFonts w:hAnsi="宋体" w:hint="eastAsia"/>
          <w:bCs/>
          <w:sz w:val="24"/>
        </w:rPr>
        <w:t>软件</w:t>
      </w:r>
      <w:r w:rsidR="00E240D7">
        <w:rPr>
          <w:rFonts w:hAnsi="宋体" w:hint="eastAsia"/>
          <w:bCs/>
          <w:sz w:val="24"/>
        </w:rPr>
        <w:t>1</w:t>
      </w:r>
      <w:r w:rsidR="00E240D7">
        <w:rPr>
          <w:rFonts w:hAnsi="宋体" w:hint="eastAsia"/>
          <w:bCs/>
          <w:sz w:val="24"/>
        </w:rPr>
        <w:t>套</w:t>
      </w:r>
    </w:p>
    <w:p w:rsidR="00460F26" w:rsidRPr="007E3124" w:rsidRDefault="00460F26" w:rsidP="00460F26">
      <w:pPr>
        <w:spacing w:line="360" w:lineRule="auto"/>
        <w:rPr>
          <w:b/>
          <w:bCs/>
          <w:sz w:val="24"/>
        </w:rPr>
      </w:pPr>
      <w:bookmarkStart w:id="0" w:name="_GoBack"/>
      <w:bookmarkEnd w:id="0"/>
      <w:r w:rsidRPr="007E3124">
        <w:rPr>
          <w:rFonts w:hAnsi="宋体" w:hint="eastAsia"/>
          <w:b/>
          <w:bCs/>
          <w:sz w:val="24"/>
        </w:rPr>
        <w:t xml:space="preserve">5. </w:t>
      </w:r>
      <w:r w:rsidRPr="007E3124">
        <w:rPr>
          <w:rFonts w:hAnsi="宋体" w:hint="eastAsia"/>
          <w:b/>
          <w:bCs/>
          <w:sz w:val="24"/>
        </w:rPr>
        <w:t>技术及售后服务</w:t>
      </w:r>
    </w:p>
    <w:p w:rsidR="00460F26" w:rsidRPr="007E3124" w:rsidRDefault="00460F26" w:rsidP="00460F26">
      <w:pPr>
        <w:spacing w:line="360" w:lineRule="auto"/>
        <w:ind w:left="540" w:hanging="540"/>
        <w:rPr>
          <w:rFonts w:hAnsi="宋体"/>
          <w:sz w:val="24"/>
        </w:rPr>
      </w:pPr>
      <w:r w:rsidRPr="007E3124">
        <w:rPr>
          <w:rFonts w:hAnsi="宋体" w:hint="eastAsia"/>
          <w:sz w:val="24"/>
        </w:rPr>
        <w:lastRenderedPageBreak/>
        <w:t xml:space="preserve">5.1 </w:t>
      </w:r>
      <w:r w:rsidRPr="007E3124">
        <w:rPr>
          <w:rFonts w:hAnsi="宋体" w:hint="eastAsia"/>
          <w:sz w:val="24"/>
        </w:rPr>
        <w:t>保修及维修：设备自验收合格双方签字之日起计算保修</w:t>
      </w:r>
      <w:r w:rsidRPr="007E3124">
        <w:rPr>
          <w:rFonts w:hAnsi="宋体" w:hint="eastAsia"/>
          <w:sz w:val="24"/>
        </w:rPr>
        <w:t>1</w:t>
      </w:r>
      <w:r w:rsidRPr="007E3124">
        <w:rPr>
          <w:rFonts w:hAnsi="宋体" w:hint="eastAsia"/>
          <w:sz w:val="24"/>
        </w:rPr>
        <w:t>年，终身维修。</w:t>
      </w:r>
    </w:p>
    <w:p w:rsidR="00460F26" w:rsidRPr="007E3124" w:rsidRDefault="00460F26" w:rsidP="00460F26">
      <w:pPr>
        <w:spacing w:line="360" w:lineRule="auto"/>
        <w:ind w:left="426" w:hanging="426"/>
        <w:rPr>
          <w:rFonts w:hAnsi="宋体"/>
          <w:sz w:val="24"/>
        </w:rPr>
      </w:pPr>
      <w:r w:rsidRPr="007E3124">
        <w:rPr>
          <w:rFonts w:hAnsi="宋体" w:hint="eastAsia"/>
          <w:sz w:val="24"/>
        </w:rPr>
        <w:t xml:space="preserve">5.2 </w:t>
      </w:r>
      <w:r w:rsidR="001619E2">
        <w:rPr>
          <w:rFonts w:hAnsi="宋体" w:hint="eastAsia"/>
          <w:sz w:val="24"/>
        </w:rPr>
        <w:t>安装</w:t>
      </w:r>
      <w:r w:rsidRPr="007E3124">
        <w:rPr>
          <w:rFonts w:hAnsi="宋体" w:hint="eastAsia"/>
          <w:sz w:val="24"/>
        </w:rPr>
        <w:t>培训：</w:t>
      </w:r>
      <w:r w:rsidR="001619E2" w:rsidRPr="00343AA2">
        <w:rPr>
          <w:rFonts w:hint="eastAsia"/>
          <w:color w:val="000000"/>
          <w:kern w:val="0"/>
          <w:sz w:val="24"/>
        </w:rPr>
        <w:t>免费安装调试；现场安装，现场调试，按照买方和卖方双方同意的标准对主机、附件，软件的性能和功能进行测试；在买方对主机、附件，软件的性能和功能进行测试合格的基础上，由买方授权人签字验收</w:t>
      </w:r>
      <w:r w:rsidR="001619E2">
        <w:rPr>
          <w:rFonts w:hint="eastAsia"/>
          <w:color w:val="000000"/>
          <w:kern w:val="0"/>
          <w:sz w:val="24"/>
        </w:rPr>
        <w:t>。</w:t>
      </w:r>
      <w:r w:rsidR="001619E2">
        <w:rPr>
          <w:rFonts w:hAnsi="宋体" w:hint="eastAsia"/>
          <w:sz w:val="24"/>
        </w:rPr>
        <w:t>免费一人次参加每季度举办的再培训</w:t>
      </w:r>
    </w:p>
    <w:p w:rsidR="00460F26" w:rsidRDefault="00460F26" w:rsidP="00460F26">
      <w:pPr>
        <w:spacing w:line="360" w:lineRule="auto"/>
        <w:ind w:left="426" w:hanging="426"/>
        <w:rPr>
          <w:rFonts w:hAnsi="宋体"/>
          <w:sz w:val="24"/>
        </w:rPr>
      </w:pPr>
      <w:r w:rsidRPr="007E3124">
        <w:rPr>
          <w:rFonts w:hAnsi="宋体" w:hint="eastAsia"/>
          <w:bCs/>
          <w:sz w:val="24"/>
        </w:rPr>
        <w:t xml:space="preserve">5.3 </w:t>
      </w:r>
      <w:r w:rsidRPr="007E3124">
        <w:rPr>
          <w:rFonts w:hAnsi="宋体" w:hint="eastAsia"/>
          <w:sz w:val="24"/>
        </w:rPr>
        <w:t>包装和运输：投标商对任何不当包装或防护措施导致的设备坏损、费用增加等后果负责。</w:t>
      </w:r>
    </w:p>
    <w:p w:rsidR="001619E2" w:rsidRPr="007E3124" w:rsidRDefault="001619E2" w:rsidP="00460F26">
      <w:pPr>
        <w:spacing w:line="360" w:lineRule="auto"/>
        <w:ind w:left="426" w:hanging="426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5.4 </w:t>
      </w:r>
      <w:r w:rsidRPr="00343AA2">
        <w:rPr>
          <w:rFonts w:hint="eastAsia"/>
          <w:color w:val="000000"/>
          <w:kern w:val="0"/>
          <w:sz w:val="24"/>
        </w:rPr>
        <w:t>维修响应</w:t>
      </w:r>
      <w:r w:rsidRPr="00343AA2">
        <w:rPr>
          <w:rFonts w:hint="eastAsia"/>
          <w:color w:val="000000"/>
          <w:kern w:val="0"/>
          <w:sz w:val="24"/>
        </w:rPr>
        <w:t>24-48</w:t>
      </w:r>
      <w:r w:rsidRPr="00343AA2">
        <w:rPr>
          <w:rFonts w:hint="eastAsia"/>
          <w:color w:val="000000"/>
          <w:kern w:val="0"/>
          <w:sz w:val="24"/>
        </w:rPr>
        <w:t>小时；在</w:t>
      </w:r>
      <w:r w:rsidRPr="00343AA2">
        <w:rPr>
          <w:rFonts w:hint="eastAsia"/>
          <w:color w:val="000000"/>
          <w:kern w:val="0"/>
          <w:sz w:val="24"/>
        </w:rPr>
        <w:t>1-3</w:t>
      </w:r>
      <w:r w:rsidRPr="00343AA2">
        <w:rPr>
          <w:rFonts w:hint="eastAsia"/>
          <w:color w:val="000000"/>
          <w:kern w:val="0"/>
          <w:sz w:val="24"/>
        </w:rPr>
        <w:t>天内到达用户现场，保证提供及时优质的售后服务</w:t>
      </w:r>
      <w:r>
        <w:rPr>
          <w:rFonts w:hint="eastAsia"/>
          <w:color w:val="000000"/>
          <w:kern w:val="0"/>
          <w:sz w:val="24"/>
        </w:rPr>
        <w:t>。</w:t>
      </w:r>
    </w:p>
    <w:p w:rsidR="00460F26" w:rsidRPr="007E3124" w:rsidRDefault="003C3E19" w:rsidP="00460F26">
      <w:pPr>
        <w:spacing w:line="360" w:lineRule="auto"/>
        <w:ind w:left="540" w:hanging="540"/>
        <w:rPr>
          <w:rFonts w:ascii="宋体" w:hAnsi="宋体"/>
          <w:sz w:val="24"/>
        </w:rPr>
      </w:pPr>
      <w:r>
        <w:rPr>
          <w:rFonts w:hAnsi="宋体" w:hint="eastAsia"/>
          <w:b/>
          <w:bCs/>
          <w:sz w:val="24"/>
        </w:rPr>
        <w:t>6</w:t>
      </w:r>
      <w:r w:rsidR="00460F26" w:rsidRPr="007E3124">
        <w:rPr>
          <w:rFonts w:hAnsi="宋体" w:hint="eastAsia"/>
          <w:b/>
          <w:bCs/>
          <w:sz w:val="24"/>
        </w:rPr>
        <w:t xml:space="preserve">. </w:t>
      </w:r>
      <w:r w:rsidR="00460F26" w:rsidRPr="007E3124">
        <w:rPr>
          <w:rFonts w:hAnsi="宋体" w:hint="eastAsia"/>
          <w:b/>
          <w:bCs/>
          <w:sz w:val="24"/>
        </w:rPr>
        <w:t>交货日期：</w:t>
      </w:r>
      <w:r w:rsidR="001619E2" w:rsidRPr="00B3114E">
        <w:rPr>
          <w:sz w:val="24"/>
        </w:rPr>
        <w:t>收到</w:t>
      </w:r>
      <w:r w:rsidR="001619E2" w:rsidRPr="00F35C4A">
        <w:rPr>
          <w:rFonts w:hAnsi="宋体"/>
          <w:sz w:val="24"/>
        </w:rPr>
        <w:t>信用证后</w:t>
      </w:r>
      <w:r w:rsidR="001619E2" w:rsidRPr="00F35C4A">
        <w:rPr>
          <w:sz w:val="24"/>
        </w:rPr>
        <w:t>90</w:t>
      </w:r>
      <w:r w:rsidR="001619E2" w:rsidRPr="00F35C4A">
        <w:rPr>
          <w:rFonts w:hAnsi="宋体"/>
          <w:sz w:val="24"/>
        </w:rPr>
        <w:t>天</w:t>
      </w:r>
      <w:r w:rsidR="00460F26" w:rsidRPr="007E3124">
        <w:rPr>
          <w:rFonts w:hAnsi="宋体" w:hint="eastAsia"/>
          <w:kern w:val="0"/>
          <w:sz w:val="24"/>
        </w:rPr>
        <w:t>。</w:t>
      </w:r>
    </w:p>
    <w:p w:rsidR="00460F26" w:rsidRPr="007E3124" w:rsidRDefault="003C3E19" w:rsidP="00460F26">
      <w:pPr>
        <w:spacing w:line="360" w:lineRule="auto"/>
        <w:rPr>
          <w:rFonts w:ascii="宋体" w:hAnsi="宋体"/>
          <w:bCs/>
          <w:sz w:val="24"/>
        </w:rPr>
      </w:pPr>
      <w:r>
        <w:rPr>
          <w:rFonts w:hAnsi="宋体" w:hint="eastAsia"/>
          <w:b/>
          <w:bCs/>
          <w:sz w:val="24"/>
        </w:rPr>
        <w:t>7</w:t>
      </w:r>
      <w:r w:rsidR="00460F26" w:rsidRPr="007E3124">
        <w:rPr>
          <w:rFonts w:hAnsi="宋体" w:hint="eastAsia"/>
          <w:b/>
          <w:bCs/>
          <w:sz w:val="24"/>
        </w:rPr>
        <w:t xml:space="preserve">. </w:t>
      </w:r>
      <w:r w:rsidR="00460F26" w:rsidRPr="007E3124">
        <w:rPr>
          <w:rFonts w:hAnsi="宋体"/>
          <w:b/>
          <w:bCs/>
          <w:sz w:val="24"/>
        </w:rPr>
        <w:t>交货</w:t>
      </w:r>
      <w:r w:rsidR="00460F26" w:rsidRPr="007E3124">
        <w:rPr>
          <w:rFonts w:hAnsi="宋体" w:hint="eastAsia"/>
          <w:b/>
          <w:bCs/>
          <w:sz w:val="24"/>
        </w:rPr>
        <w:t>地点：</w:t>
      </w:r>
      <w:r w:rsidR="009C339A">
        <w:rPr>
          <w:sz w:val="24"/>
        </w:rPr>
        <w:t>中国科学院</w:t>
      </w:r>
      <w:r w:rsidR="00653648">
        <w:rPr>
          <w:rFonts w:hint="eastAsia"/>
          <w:sz w:val="24"/>
        </w:rPr>
        <w:t>生物物理</w:t>
      </w:r>
      <w:r w:rsidR="00653648">
        <w:rPr>
          <w:sz w:val="24"/>
        </w:rPr>
        <w:t>研究所</w:t>
      </w:r>
    </w:p>
    <w:p w:rsidR="00F51311" w:rsidRPr="00460F26" w:rsidRDefault="00F51311"/>
    <w:sectPr w:rsidR="00F51311" w:rsidRPr="00460F26" w:rsidSect="00EB2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051" w:rsidRDefault="00DC7051" w:rsidP="00460F26">
      <w:r>
        <w:separator/>
      </w:r>
    </w:p>
  </w:endnote>
  <w:endnote w:type="continuationSeparator" w:id="1">
    <w:p w:rsidR="00DC7051" w:rsidRDefault="00DC7051" w:rsidP="0046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051" w:rsidRDefault="00DC7051" w:rsidP="00460F26">
      <w:r>
        <w:separator/>
      </w:r>
    </w:p>
  </w:footnote>
  <w:footnote w:type="continuationSeparator" w:id="1">
    <w:p w:rsidR="00DC7051" w:rsidRDefault="00DC7051" w:rsidP="00460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E25"/>
    <w:rsid w:val="000736D5"/>
    <w:rsid w:val="00117DC8"/>
    <w:rsid w:val="00144B53"/>
    <w:rsid w:val="001619E2"/>
    <w:rsid w:val="002139EE"/>
    <w:rsid w:val="002B1D07"/>
    <w:rsid w:val="00347166"/>
    <w:rsid w:val="003B0053"/>
    <w:rsid w:val="003C3E19"/>
    <w:rsid w:val="003E1177"/>
    <w:rsid w:val="0044420B"/>
    <w:rsid w:val="00460F26"/>
    <w:rsid w:val="004617A2"/>
    <w:rsid w:val="004A4C38"/>
    <w:rsid w:val="005B6C44"/>
    <w:rsid w:val="005E4E25"/>
    <w:rsid w:val="00653648"/>
    <w:rsid w:val="00687725"/>
    <w:rsid w:val="008817E9"/>
    <w:rsid w:val="009C339A"/>
    <w:rsid w:val="00A51CA6"/>
    <w:rsid w:val="00A86480"/>
    <w:rsid w:val="00AF4259"/>
    <w:rsid w:val="00B63570"/>
    <w:rsid w:val="00C155A7"/>
    <w:rsid w:val="00C17153"/>
    <w:rsid w:val="00C8221C"/>
    <w:rsid w:val="00D47342"/>
    <w:rsid w:val="00D94EA6"/>
    <w:rsid w:val="00DC7051"/>
    <w:rsid w:val="00E240D7"/>
    <w:rsid w:val="00EB2B61"/>
    <w:rsid w:val="00F51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1311</Characters>
  <Application>Microsoft Office Word</Application>
  <DocSecurity>0</DocSecurity>
  <Lines>10</Lines>
  <Paragraphs>3</Paragraphs>
  <ScaleCrop>false</ScaleCrop>
  <Company>GE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3</cp:revision>
  <dcterms:created xsi:type="dcterms:W3CDTF">2017-10-21T02:02:00Z</dcterms:created>
  <dcterms:modified xsi:type="dcterms:W3CDTF">2017-10-21T02:09:00Z</dcterms:modified>
</cp:coreProperties>
</file>