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FA" w:rsidRPr="00DD712D" w:rsidRDefault="0014136E" w:rsidP="000D2358">
      <w:pPr>
        <w:jc w:val="center"/>
        <w:rPr>
          <w:rFonts w:ascii="Calibri" w:eastAsia="SimSun" w:hAnsi="Calibri"/>
          <w:sz w:val="36"/>
          <w:szCs w:val="36"/>
        </w:rPr>
      </w:pPr>
      <w:r>
        <w:rPr>
          <w:rFonts w:ascii="Calibri" w:hAnsi="Calibri" w:hint="eastAsia"/>
          <w:sz w:val="36"/>
          <w:szCs w:val="36"/>
        </w:rPr>
        <w:t>冷冻离心机</w:t>
      </w:r>
      <w:r w:rsidR="008B2493" w:rsidRPr="00DD712D">
        <w:rPr>
          <w:rFonts w:ascii="Calibri" w:eastAsia="SimSun" w:hAnsi="Calibri" w:hint="eastAsia"/>
          <w:sz w:val="36"/>
          <w:szCs w:val="36"/>
        </w:rPr>
        <w:t>招标参数</w:t>
      </w:r>
    </w:p>
    <w:p w:rsidR="003C6477" w:rsidRPr="000D2358" w:rsidRDefault="003C6477" w:rsidP="000D2358">
      <w:pPr>
        <w:jc w:val="center"/>
        <w:rPr>
          <w:rFonts w:ascii="Calibri" w:eastAsia="SimSun" w:hAnsi="Calibri"/>
          <w:sz w:val="22"/>
        </w:rPr>
      </w:pPr>
    </w:p>
    <w:p w:rsidR="005149EF" w:rsidRPr="000D2358" w:rsidRDefault="005149EF" w:rsidP="000D2358">
      <w:pPr>
        <w:jc w:val="left"/>
        <w:rPr>
          <w:rFonts w:ascii="Calibri" w:eastAsia="SimSun" w:hAnsi="Calibri"/>
          <w:b/>
          <w:sz w:val="22"/>
        </w:rPr>
      </w:pPr>
      <w:r w:rsidRPr="000D2358">
        <w:rPr>
          <w:rFonts w:ascii="Calibri" w:eastAsia="SimSun" w:hAnsi="Calibri" w:hint="eastAsia"/>
          <w:b/>
          <w:sz w:val="22"/>
        </w:rPr>
        <w:t>技术参数</w:t>
      </w:r>
    </w:p>
    <w:p w:rsidR="005149EF" w:rsidRPr="005670BC" w:rsidRDefault="005149EF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最大容量：</w:t>
      </w:r>
      <w:r w:rsidR="00D1089F" w:rsidRPr="005670BC">
        <w:rPr>
          <w:rFonts w:ascii="Calibri" w:eastAsia="SimSun" w:hAnsi="Calibri" w:hint="eastAsia"/>
          <w:sz w:val="22"/>
        </w:rPr>
        <w:t xml:space="preserve">4 </w:t>
      </w:r>
      <w:r w:rsidR="00D1089F" w:rsidRPr="005670BC">
        <w:rPr>
          <w:rFonts w:ascii="Calibri" w:eastAsia="SimSun" w:hAnsi="Calibri"/>
          <w:sz w:val="22"/>
        </w:rPr>
        <w:t>×</w:t>
      </w:r>
      <w:r w:rsidR="00D1089F" w:rsidRPr="005670BC">
        <w:rPr>
          <w:rFonts w:ascii="Calibri" w:eastAsia="SimSun" w:hAnsi="Calibri" w:hint="eastAsia"/>
          <w:sz w:val="22"/>
        </w:rPr>
        <w:t xml:space="preserve"> 750 mL, </w:t>
      </w:r>
      <w:r w:rsidR="00051349" w:rsidRPr="005670BC">
        <w:rPr>
          <w:rFonts w:ascii="Calibri" w:eastAsia="SimSun" w:hAnsi="Calibri" w:hint="eastAsia"/>
          <w:sz w:val="22"/>
        </w:rPr>
        <w:t>200</w:t>
      </w:r>
      <w:r w:rsidR="00091614" w:rsidRPr="005670BC">
        <w:rPr>
          <w:rFonts w:ascii="Calibri" w:eastAsia="SimSun" w:hAnsi="Calibri"/>
          <w:sz w:val="22"/>
        </w:rPr>
        <w:t>×</w:t>
      </w:r>
      <w:r w:rsidRPr="005670BC">
        <w:rPr>
          <w:rFonts w:ascii="Calibri" w:eastAsia="SimSun" w:hAnsi="Calibri" w:hint="eastAsia"/>
          <w:sz w:val="22"/>
        </w:rPr>
        <w:t>1.5/2.0 mL</w:t>
      </w:r>
      <w:r w:rsidR="00F5359E" w:rsidRPr="005670BC">
        <w:rPr>
          <w:rFonts w:ascii="Calibri" w:eastAsia="SimSun" w:hAnsi="Calibri" w:hint="eastAsia"/>
          <w:sz w:val="22"/>
        </w:rPr>
        <w:t>离心管</w:t>
      </w:r>
      <w:r w:rsidRPr="005670BC">
        <w:rPr>
          <w:rFonts w:ascii="Calibri" w:eastAsia="SimSun" w:hAnsi="Calibri" w:hint="eastAsia"/>
          <w:sz w:val="22"/>
        </w:rPr>
        <w:t>，</w:t>
      </w:r>
      <w:r w:rsidR="00B84AA1" w:rsidRPr="005670BC">
        <w:rPr>
          <w:rFonts w:ascii="Calibri" w:eastAsia="SimSun" w:hAnsi="Calibri" w:hint="eastAsia"/>
          <w:sz w:val="22"/>
        </w:rPr>
        <w:t>56</w:t>
      </w:r>
      <w:r w:rsidR="00091614" w:rsidRPr="005670BC">
        <w:rPr>
          <w:rFonts w:ascii="Calibri" w:eastAsia="SimSun" w:hAnsi="Calibri"/>
          <w:sz w:val="22"/>
        </w:rPr>
        <w:t>×</w:t>
      </w:r>
      <w:r w:rsidRPr="005670BC">
        <w:rPr>
          <w:rFonts w:ascii="Calibri" w:eastAsia="SimSun" w:hAnsi="Calibri" w:hint="eastAsia"/>
          <w:sz w:val="22"/>
        </w:rPr>
        <w:t>5.0 mL</w:t>
      </w:r>
      <w:r w:rsidR="00DF2886" w:rsidRPr="005670BC">
        <w:rPr>
          <w:rFonts w:ascii="Calibri" w:eastAsia="SimSun" w:hAnsi="Calibri" w:hint="eastAsia"/>
          <w:sz w:val="22"/>
        </w:rPr>
        <w:t>锥形</w:t>
      </w:r>
      <w:r w:rsidR="00233BA3" w:rsidRPr="005670BC">
        <w:rPr>
          <w:rFonts w:ascii="Calibri" w:eastAsia="SimSun" w:hAnsi="Calibri" w:hint="eastAsia"/>
          <w:sz w:val="22"/>
        </w:rPr>
        <w:t>管</w:t>
      </w:r>
      <w:r w:rsidRPr="005670BC">
        <w:rPr>
          <w:rFonts w:ascii="Calibri" w:eastAsia="SimSun" w:hAnsi="Calibri" w:hint="eastAsia"/>
          <w:sz w:val="22"/>
        </w:rPr>
        <w:t>，</w:t>
      </w:r>
      <w:r w:rsidR="00B84AA1" w:rsidRPr="005670BC">
        <w:rPr>
          <w:rFonts w:ascii="Calibri" w:eastAsia="SimSun" w:hAnsi="Calibri" w:hint="eastAsia"/>
          <w:sz w:val="22"/>
        </w:rPr>
        <w:t>28</w:t>
      </w:r>
      <w:r w:rsidR="00091614" w:rsidRPr="005670BC">
        <w:rPr>
          <w:rFonts w:ascii="Calibri" w:eastAsia="SimSun" w:hAnsi="Calibri"/>
          <w:sz w:val="22"/>
        </w:rPr>
        <w:t>×</w:t>
      </w:r>
      <w:r w:rsidRPr="005670BC">
        <w:rPr>
          <w:rFonts w:ascii="Calibri" w:eastAsia="SimSun" w:hAnsi="Calibri" w:hint="eastAsia"/>
          <w:sz w:val="22"/>
        </w:rPr>
        <w:t>50 mL</w:t>
      </w:r>
      <w:r w:rsidR="00A829D5" w:rsidRPr="005670BC">
        <w:rPr>
          <w:rFonts w:ascii="Calibri" w:eastAsia="SimSun" w:hAnsi="Calibri" w:hint="eastAsia"/>
          <w:sz w:val="22"/>
        </w:rPr>
        <w:t>锥形</w:t>
      </w:r>
      <w:r w:rsidR="00233BA3" w:rsidRPr="005670BC">
        <w:rPr>
          <w:rFonts w:ascii="Calibri" w:eastAsia="SimSun" w:hAnsi="Calibri" w:hint="eastAsia"/>
          <w:sz w:val="22"/>
        </w:rPr>
        <w:t>管</w:t>
      </w:r>
      <w:r w:rsidRPr="005670BC">
        <w:rPr>
          <w:rFonts w:ascii="Calibri" w:eastAsia="SimSun" w:hAnsi="Calibri" w:hint="eastAsia"/>
          <w:sz w:val="22"/>
        </w:rPr>
        <w:t>，</w:t>
      </w:r>
      <w:r w:rsidR="0022588D" w:rsidRPr="005670BC">
        <w:rPr>
          <w:rFonts w:ascii="Calibri" w:eastAsia="SimSun" w:hAnsi="Calibri" w:hint="eastAsia"/>
          <w:sz w:val="22"/>
        </w:rPr>
        <w:t xml:space="preserve">16 </w:t>
      </w:r>
      <w:r w:rsidRPr="005670BC">
        <w:rPr>
          <w:rFonts w:ascii="Calibri" w:eastAsia="SimSun" w:hAnsi="Calibri"/>
          <w:sz w:val="22"/>
        </w:rPr>
        <w:t>×</w:t>
      </w:r>
      <w:r w:rsidR="00233BA3" w:rsidRPr="005670BC">
        <w:rPr>
          <w:rFonts w:ascii="Calibri" w:eastAsia="SimSun" w:hAnsi="Calibri" w:hint="eastAsia"/>
          <w:sz w:val="22"/>
        </w:rPr>
        <w:t>微孔板</w:t>
      </w:r>
    </w:p>
    <w:p w:rsidR="00743CC4" w:rsidRPr="005670BC" w:rsidRDefault="00743CC4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最大相对离心力：</w:t>
      </w:r>
      <w:r w:rsidR="005D5743" w:rsidRPr="005670BC">
        <w:rPr>
          <w:rFonts w:ascii="Calibri" w:eastAsia="SimSun" w:hAnsi="Calibri" w:hint="eastAsia"/>
          <w:sz w:val="22"/>
        </w:rPr>
        <w:t>2</w:t>
      </w:r>
      <w:r w:rsidRPr="005670BC">
        <w:rPr>
          <w:rFonts w:ascii="Calibri" w:eastAsia="SimSun" w:hAnsi="Calibri" w:hint="eastAsia"/>
          <w:sz w:val="22"/>
        </w:rPr>
        <w:t>0,</w:t>
      </w:r>
      <w:r w:rsidR="005D5743" w:rsidRPr="005670BC">
        <w:rPr>
          <w:rFonts w:ascii="Calibri" w:eastAsia="SimSun" w:hAnsi="Calibri" w:hint="eastAsia"/>
          <w:sz w:val="22"/>
        </w:rPr>
        <w:t>913</w:t>
      </w:r>
      <w:r w:rsidRPr="005670BC">
        <w:rPr>
          <w:rFonts w:ascii="Calibri" w:eastAsia="SimSun" w:hAnsi="Calibri"/>
          <w:sz w:val="22"/>
        </w:rPr>
        <w:t>×g (</w:t>
      </w:r>
      <w:r w:rsidRPr="005670BC">
        <w:rPr>
          <w:rFonts w:ascii="Calibri" w:eastAsia="SimSun" w:hAnsi="Calibri" w:hint="eastAsia"/>
          <w:sz w:val="22"/>
        </w:rPr>
        <w:t>1</w:t>
      </w:r>
      <w:r w:rsidR="005D5743" w:rsidRPr="005670BC">
        <w:rPr>
          <w:rFonts w:ascii="Calibri" w:eastAsia="SimSun" w:hAnsi="Calibri" w:hint="eastAsia"/>
          <w:sz w:val="22"/>
        </w:rPr>
        <w:t>4</w:t>
      </w:r>
      <w:r w:rsidRPr="005670BC">
        <w:rPr>
          <w:rFonts w:ascii="Calibri" w:eastAsia="SimSun" w:hAnsi="Calibri" w:hint="eastAsia"/>
          <w:sz w:val="22"/>
        </w:rPr>
        <w:t>,</w:t>
      </w:r>
      <w:r w:rsidR="005D5743" w:rsidRPr="005670BC">
        <w:rPr>
          <w:rFonts w:ascii="Calibri" w:eastAsia="SimSun" w:hAnsi="Calibri" w:hint="eastAsia"/>
          <w:sz w:val="22"/>
        </w:rPr>
        <w:t>0</w:t>
      </w:r>
      <w:r w:rsidRPr="005670BC">
        <w:rPr>
          <w:rFonts w:ascii="Calibri" w:eastAsia="SimSun" w:hAnsi="Calibri" w:hint="eastAsia"/>
          <w:sz w:val="22"/>
        </w:rPr>
        <w:t>00 rpm)</w:t>
      </w:r>
    </w:p>
    <w:p w:rsidR="00A52277" w:rsidRPr="005670BC" w:rsidRDefault="00A52277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转速</w:t>
      </w:r>
      <w:r w:rsidR="00D12554" w:rsidRPr="005670BC">
        <w:rPr>
          <w:rFonts w:ascii="Calibri" w:eastAsia="SimSun" w:hAnsi="Calibri" w:hint="eastAsia"/>
          <w:sz w:val="22"/>
        </w:rPr>
        <w:t>精准度</w:t>
      </w:r>
      <w:r w:rsidRPr="005670BC">
        <w:rPr>
          <w:rFonts w:ascii="Calibri" w:eastAsia="SimSun" w:hAnsi="Calibri" w:hint="eastAsia"/>
          <w:sz w:val="22"/>
        </w:rPr>
        <w:t>为</w:t>
      </w:r>
      <w:r w:rsidRPr="005670BC">
        <w:rPr>
          <w:rFonts w:ascii="Calibri" w:eastAsia="SimSun" w:hAnsi="Calibri" w:hint="eastAsia"/>
          <w:sz w:val="22"/>
        </w:rPr>
        <w:t>10rpm</w:t>
      </w:r>
    </w:p>
    <w:p w:rsidR="00743CC4" w:rsidRPr="005670BC" w:rsidRDefault="008D104E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*</w:t>
      </w:r>
      <w:r w:rsidR="00743CC4" w:rsidRPr="005670BC">
        <w:rPr>
          <w:rFonts w:ascii="Calibri" w:eastAsia="SimSun" w:hAnsi="Calibri" w:hint="eastAsia"/>
          <w:sz w:val="22"/>
        </w:rPr>
        <w:t>独有的</w:t>
      </w:r>
      <w:r w:rsidR="00743CC4" w:rsidRPr="005670BC">
        <w:rPr>
          <w:rFonts w:ascii="Calibri" w:eastAsia="SimSun" w:hAnsi="Calibri" w:hint="eastAsia"/>
          <w:sz w:val="22"/>
        </w:rPr>
        <w:t>5.0 mL</w:t>
      </w:r>
      <w:r w:rsidR="00743CC4" w:rsidRPr="005670BC">
        <w:rPr>
          <w:rFonts w:ascii="Calibri" w:eastAsia="SimSun" w:hAnsi="Calibri" w:hint="eastAsia"/>
          <w:sz w:val="22"/>
        </w:rPr>
        <w:t>锥形管</w:t>
      </w:r>
      <w:r w:rsidR="005D5B1D" w:rsidRPr="005670BC">
        <w:rPr>
          <w:rFonts w:ascii="Calibri" w:eastAsia="SimSun" w:hAnsi="Calibri" w:hint="eastAsia"/>
          <w:sz w:val="22"/>
        </w:rPr>
        <w:t>固定角转</w:t>
      </w:r>
    </w:p>
    <w:p w:rsidR="000D2358" w:rsidRPr="005670BC" w:rsidRDefault="000D2358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/>
          <w:sz w:val="22"/>
        </w:rPr>
        <w:t>*</w:t>
      </w:r>
      <w:r w:rsidRPr="005670BC">
        <w:rPr>
          <w:rFonts w:ascii="Calibri" w:eastAsia="SimSun" w:hAnsi="Calibri" w:hint="eastAsia"/>
          <w:sz w:val="22"/>
        </w:rPr>
        <w:t>工作板转子可离心各种微孔板、深孔板、</w:t>
      </w:r>
      <w:r w:rsidRPr="005670BC">
        <w:rPr>
          <w:rFonts w:ascii="Calibri" w:eastAsia="SimSun" w:hAnsi="Calibri" w:hint="eastAsia"/>
          <w:sz w:val="22"/>
        </w:rPr>
        <w:t>PCR</w:t>
      </w:r>
      <w:r w:rsidRPr="005670BC">
        <w:rPr>
          <w:rFonts w:ascii="Calibri" w:eastAsia="SimSun" w:hAnsi="Calibri" w:hint="eastAsia"/>
          <w:sz w:val="22"/>
        </w:rPr>
        <w:t>板、细胞培养板、</w:t>
      </w:r>
      <w:r w:rsidR="00D9016B" w:rsidRPr="005670BC">
        <w:rPr>
          <w:rFonts w:ascii="Calibri" w:eastAsia="SimSun" w:hAnsi="Calibri" w:hint="eastAsia"/>
          <w:sz w:val="22"/>
        </w:rPr>
        <w:t>细胞培养瓶</w:t>
      </w:r>
      <w:r w:rsidR="00D9016B" w:rsidRPr="005670BC">
        <w:rPr>
          <w:rFonts w:ascii="Calibri" w:eastAsia="SimSun" w:hAnsi="Calibri"/>
          <w:sz w:val="22"/>
        </w:rPr>
        <w:t xml:space="preserve"> (</w:t>
      </w:r>
      <w:r w:rsidRPr="005670BC">
        <w:rPr>
          <w:rFonts w:ascii="Calibri" w:eastAsia="SimSun" w:hAnsi="Calibri" w:hint="eastAsia"/>
          <w:sz w:val="22"/>
        </w:rPr>
        <w:t>25</w:t>
      </w:r>
      <w:r w:rsidRPr="005670BC">
        <w:rPr>
          <w:rFonts w:ascii="Calibri" w:eastAsia="SimSun" w:hAnsi="Calibri"/>
          <w:sz w:val="22"/>
        </w:rPr>
        <w:t>cm</w:t>
      </w:r>
      <w:r w:rsidRPr="005670BC">
        <w:rPr>
          <w:rFonts w:ascii="Calibri" w:eastAsia="SimSun" w:hAnsi="Calibri"/>
          <w:sz w:val="22"/>
          <w:vertAlign w:val="superscript"/>
        </w:rPr>
        <w:t>2</w:t>
      </w:r>
      <w:r w:rsidRPr="005670BC">
        <w:rPr>
          <w:rFonts w:ascii="Calibri" w:eastAsia="SimSun" w:hAnsi="Calibri" w:hint="eastAsia"/>
          <w:sz w:val="22"/>
        </w:rPr>
        <w:t>和部分</w:t>
      </w:r>
      <w:r w:rsidRPr="005670BC">
        <w:rPr>
          <w:rFonts w:ascii="Calibri" w:eastAsia="SimSun" w:hAnsi="Calibri" w:hint="eastAsia"/>
          <w:sz w:val="22"/>
        </w:rPr>
        <w:t>75</w:t>
      </w:r>
      <w:r w:rsidRPr="005670BC">
        <w:rPr>
          <w:rFonts w:ascii="Calibri" w:eastAsia="SimSun" w:hAnsi="Calibri"/>
          <w:sz w:val="22"/>
        </w:rPr>
        <w:t>cm</w:t>
      </w:r>
      <w:r w:rsidRPr="005670BC">
        <w:rPr>
          <w:rFonts w:ascii="Calibri" w:eastAsia="SimSun" w:hAnsi="Calibri"/>
          <w:sz w:val="22"/>
          <w:vertAlign w:val="superscript"/>
        </w:rPr>
        <w:t>2</w:t>
      </w:r>
      <w:r w:rsidR="00D9016B" w:rsidRPr="005670BC">
        <w:rPr>
          <w:rFonts w:ascii="Calibri" w:eastAsia="SimSun" w:hAnsi="Calibri"/>
          <w:sz w:val="22"/>
        </w:rPr>
        <w:t>)</w:t>
      </w:r>
      <w:r w:rsidR="00D9016B" w:rsidRPr="005670BC">
        <w:rPr>
          <w:rFonts w:ascii="Calibri" w:eastAsia="SimSun" w:hAnsi="Calibri" w:hint="eastAsia"/>
          <w:sz w:val="22"/>
        </w:rPr>
        <w:t>、</w:t>
      </w:r>
      <w:r w:rsidRPr="005670BC">
        <w:rPr>
          <w:rFonts w:ascii="Calibri" w:eastAsia="SimSun" w:hAnsi="Calibri" w:hint="eastAsia"/>
          <w:sz w:val="22"/>
        </w:rPr>
        <w:t>离心管支架和玻片。</w:t>
      </w:r>
    </w:p>
    <w:p w:rsidR="00743CC4" w:rsidRPr="005670BC" w:rsidRDefault="005149EF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1</w:t>
      </w:r>
      <w:r w:rsidR="0022588D" w:rsidRPr="005670BC">
        <w:rPr>
          <w:rFonts w:ascii="Calibri" w:eastAsia="SimSun" w:hAnsi="Calibri" w:hint="eastAsia"/>
          <w:sz w:val="22"/>
        </w:rPr>
        <w:t>8</w:t>
      </w:r>
      <w:r w:rsidRPr="005670BC">
        <w:rPr>
          <w:rFonts w:ascii="Calibri" w:eastAsia="SimSun" w:hAnsi="Calibri" w:hint="eastAsia"/>
          <w:sz w:val="22"/>
        </w:rPr>
        <w:t>款不同转子可选择</w:t>
      </w:r>
    </w:p>
    <w:p w:rsidR="00743CC4" w:rsidRPr="005670BC" w:rsidRDefault="005149EF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自动转子</w:t>
      </w:r>
      <w:r w:rsidR="008E512D" w:rsidRPr="005670BC">
        <w:rPr>
          <w:rFonts w:ascii="Calibri" w:eastAsia="SimSun" w:hAnsi="Calibri" w:hint="eastAsia"/>
          <w:sz w:val="22"/>
        </w:rPr>
        <w:t>识别和自动转子失衡检测</w:t>
      </w:r>
      <w:r w:rsidRPr="005670BC">
        <w:rPr>
          <w:rFonts w:ascii="Calibri" w:eastAsia="SimSun" w:hAnsi="Calibri" w:hint="eastAsia"/>
          <w:sz w:val="22"/>
        </w:rPr>
        <w:t>，离心更安全</w:t>
      </w:r>
    </w:p>
    <w:p w:rsidR="00D80A76" w:rsidRPr="005670BC" w:rsidRDefault="00D80A76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气密性</w:t>
      </w:r>
      <w:r w:rsidRPr="005670BC">
        <w:rPr>
          <w:rFonts w:ascii="Calibri" w:eastAsia="SimSun" w:hAnsi="Calibri" w:cs="Arial" w:hint="eastAsia"/>
          <w:sz w:val="22"/>
        </w:rPr>
        <w:t>转子，由英国</w:t>
      </w:r>
      <w:r w:rsidRPr="005670BC">
        <w:rPr>
          <w:rFonts w:ascii="Calibri" w:eastAsia="SimSun" w:hAnsi="Calibri" w:cs="Arial" w:hint="eastAsia"/>
          <w:sz w:val="22"/>
        </w:rPr>
        <w:t>Porton Down</w:t>
      </w:r>
      <w:r w:rsidRPr="005670BC">
        <w:rPr>
          <w:rFonts w:ascii="Calibri" w:eastAsia="SimSun" w:hAnsi="Calibri" w:cs="Arial" w:hint="eastAsia"/>
          <w:sz w:val="22"/>
        </w:rPr>
        <w:t>的独立的第三方检验机构</w:t>
      </w:r>
      <w:r w:rsidRPr="005670BC">
        <w:rPr>
          <w:rFonts w:ascii="Calibri" w:eastAsia="SimSun" w:hAnsi="Calibri" w:cs="Arial" w:hint="eastAsia"/>
          <w:sz w:val="22"/>
        </w:rPr>
        <w:t>Health Protection Agency</w:t>
      </w:r>
      <w:r w:rsidRPr="005670BC">
        <w:rPr>
          <w:rFonts w:ascii="Calibri" w:eastAsia="SimSun" w:hAnsi="Calibri" w:cs="Arial" w:hint="eastAsia"/>
          <w:sz w:val="22"/>
        </w:rPr>
        <w:t>（简称</w:t>
      </w:r>
      <w:r w:rsidRPr="005670BC">
        <w:rPr>
          <w:rFonts w:ascii="Calibri" w:eastAsia="SimSun" w:hAnsi="Calibri" w:cs="Arial" w:hint="eastAsia"/>
          <w:sz w:val="22"/>
        </w:rPr>
        <w:t>HPA</w:t>
      </w:r>
      <w:r w:rsidRPr="005670BC">
        <w:rPr>
          <w:rFonts w:ascii="Calibri" w:eastAsia="SimSun" w:hAnsi="Calibri" w:cs="Arial" w:hint="eastAsia"/>
          <w:sz w:val="22"/>
        </w:rPr>
        <w:t>）进行测试并认证，符合</w:t>
      </w:r>
      <w:bookmarkStart w:id="0" w:name="OLE_LINK1"/>
      <w:bookmarkStart w:id="1" w:name="OLE_LINK2"/>
      <w:r w:rsidRPr="005670BC">
        <w:rPr>
          <w:rFonts w:ascii="Calibri" w:eastAsia="SimSun" w:hAnsi="Calibri" w:cs="Arial"/>
          <w:sz w:val="22"/>
        </w:rPr>
        <w:t>IEC1010-2-020</w:t>
      </w:r>
      <w:bookmarkEnd w:id="0"/>
      <w:bookmarkEnd w:id="1"/>
      <w:r w:rsidRPr="005670BC">
        <w:rPr>
          <w:rFonts w:ascii="Calibri" w:eastAsia="SimSun" w:hAnsi="Calibri" w:cs="Arial" w:hint="eastAsia"/>
          <w:sz w:val="22"/>
        </w:rPr>
        <w:t>annex AA</w:t>
      </w:r>
      <w:r w:rsidRPr="005670BC">
        <w:rPr>
          <w:rFonts w:ascii="Calibri" w:eastAsia="SimSun" w:hAnsi="Calibri" w:cs="Arial" w:hint="eastAsia"/>
          <w:sz w:val="22"/>
        </w:rPr>
        <w:t>标准</w:t>
      </w:r>
    </w:p>
    <w:p w:rsidR="00D80A76" w:rsidRPr="005670BC" w:rsidRDefault="00D80A76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转子和附件可高温高压灭菌</w:t>
      </w:r>
      <w:r w:rsidRPr="005670BC">
        <w:rPr>
          <w:rFonts w:ascii="Calibri" w:eastAsia="SimSun" w:hAnsi="Calibri" w:hint="eastAsia"/>
          <w:sz w:val="22"/>
        </w:rPr>
        <w:t xml:space="preserve"> (121 </w:t>
      </w:r>
      <w:r w:rsidRPr="005670BC">
        <w:rPr>
          <w:rFonts w:ascii="Calibri" w:eastAsia="SimSun" w:hAnsi="Calibri" w:hint="eastAsia"/>
          <w:sz w:val="22"/>
        </w:rPr>
        <w:t>℃</w:t>
      </w:r>
      <w:r w:rsidRPr="005670BC">
        <w:rPr>
          <w:rFonts w:ascii="Calibri" w:eastAsia="SimSun" w:hAnsi="Calibri" w:hint="eastAsia"/>
          <w:sz w:val="22"/>
        </w:rPr>
        <w:t xml:space="preserve">, 20 </w:t>
      </w:r>
      <w:r w:rsidRPr="005670BC">
        <w:rPr>
          <w:rFonts w:ascii="Calibri" w:eastAsia="SimSun" w:hAnsi="Calibri" w:hint="eastAsia"/>
          <w:sz w:val="22"/>
        </w:rPr>
        <w:t>分钟</w:t>
      </w:r>
      <w:r w:rsidRPr="005670BC">
        <w:rPr>
          <w:rFonts w:ascii="Calibri" w:eastAsia="SimSun" w:hAnsi="Calibri" w:hint="eastAsia"/>
          <w:sz w:val="22"/>
        </w:rPr>
        <w:t xml:space="preserve">) </w:t>
      </w:r>
      <w:r w:rsidRPr="005670BC">
        <w:rPr>
          <w:rFonts w:ascii="Calibri" w:eastAsia="SimSun" w:hAnsi="Calibri" w:hint="eastAsia"/>
          <w:sz w:val="22"/>
        </w:rPr>
        <w:t>，保护操作人员安全</w:t>
      </w:r>
    </w:p>
    <w:p w:rsidR="00743CC4" w:rsidRPr="005670BC" w:rsidRDefault="005149EF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快速锁定转子</w:t>
      </w:r>
      <w:r w:rsidR="003A472A" w:rsidRPr="005670BC">
        <w:rPr>
          <w:rFonts w:ascii="Calibri" w:eastAsia="SimSun" w:hAnsi="Calibri"/>
          <w:sz w:val="22"/>
        </w:rPr>
        <w:t>/</w:t>
      </w:r>
      <w:r w:rsidR="003A472A" w:rsidRPr="005670BC">
        <w:rPr>
          <w:rFonts w:ascii="Calibri" w:eastAsia="SimSun" w:hAnsi="Calibri" w:hint="eastAsia"/>
          <w:sz w:val="22"/>
        </w:rPr>
        <w:t>吊篮</w:t>
      </w:r>
      <w:r w:rsidRPr="005670BC">
        <w:rPr>
          <w:rFonts w:ascii="Calibri" w:eastAsia="SimSun" w:hAnsi="Calibri" w:hint="eastAsia"/>
          <w:sz w:val="22"/>
        </w:rPr>
        <w:t>盖：旋转</w:t>
      </w:r>
      <w:r w:rsidRPr="005670BC">
        <w:rPr>
          <w:rFonts w:ascii="Calibri" w:eastAsia="SimSun" w:hAnsi="Calibri" w:hint="eastAsia"/>
          <w:sz w:val="22"/>
        </w:rPr>
        <w:t>1/4</w:t>
      </w:r>
      <w:r w:rsidR="00743CC4" w:rsidRPr="005670BC">
        <w:rPr>
          <w:rFonts w:ascii="Calibri" w:eastAsia="SimSun" w:hAnsi="Calibri" w:hint="eastAsia"/>
          <w:sz w:val="22"/>
        </w:rPr>
        <w:t>圈可快速打开或锁紧转子</w:t>
      </w:r>
      <w:r w:rsidR="003A472A" w:rsidRPr="005670BC">
        <w:rPr>
          <w:rFonts w:ascii="Calibri" w:eastAsia="SimSun" w:hAnsi="Calibri" w:hint="eastAsia"/>
          <w:sz w:val="22"/>
        </w:rPr>
        <w:t>/</w:t>
      </w:r>
      <w:r w:rsidR="003A472A" w:rsidRPr="005670BC">
        <w:rPr>
          <w:rFonts w:ascii="Calibri" w:eastAsia="SimSun" w:hAnsi="Calibri" w:hint="eastAsia"/>
          <w:sz w:val="22"/>
        </w:rPr>
        <w:t>吊篮</w:t>
      </w:r>
    </w:p>
    <w:p w:rsidR="00D80A76" w:rsidRPr="005670BC" w:rsidRDefault="00D80A76" w:rsidP="005670BC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 xml:space="preserve">At set rpm </w:t>
      </w:r>
      <w:r w:rsidRPr="005670BC">
        <w:rPr>
          <w:rFonts w:ascii="Calibri" w:eastAsia="SimSun" w:hAnsi="Calibri" w:hint="eastAsia"/>
          <w:sz w:val="22"/>
        </w:rPr>
        <w:t>定时计时功能，达到预定转速后开始计时</w:t>
      </w:r>
    </w:p>
    <w:p w:rsidR="000666BD" w:rsidRPr="005670BC" w:rsidRDefault="000666BD" w:rsidP="000D2358">
      <w:pPr>
        <w:pStyle w:val="a5"/>
        <w:numPr>
          <w:ilvl w:val="0"/>
          <w:numId w:val="4"/>
        </w:numPr>
        <w:ind w:firstLineChars="0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10</w:t>
      </w:r>
      <w:r w:rsidRPr="005670BC">
        <w:rPr>
          <w:rFonts w:ascii="Calibri" w:eastAsia="SimSun" w:hAnsi="Calibri" w:hint="eastAsia"/>
          <w:sz w:val="22"/>
        </w:rPr>
        <w:t>档软加速</w:t>
      </w:r>
      <w:r w:rsidRPr="005670BC">
        <w:rPr>
          <w:rFonts w:ascii="Calibri" w:eastAsia="SimSun" w:hAnsi="Calibri" w:hint="eastAsia"/>
          <w:sz w:val="22"/>
        </w:rPr>
        <w:t>/</w:t>
      </w:r>
      <w:r w:rsidRPr="005670BC">
        <w:rPr>
          <w:rFonts w:ascii="Calibri" w:eastAsia="SimSun" w:hAnsi="Calibri" w:hint="eastAsia"/>
          <w:sz w:val="22"/>
        </w:rPr>
        <w:t>软刹车功能，防止样品重悬</w:t>
      </w:r>
    </w:p>
    <w:p w:rsidR="00D80A76" w:rsidRPr="005670BC" w:rsidRDefault="000666BD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35</w:t>
      </w:r>
      <w:r w:rsidR="00D80A76" w:rsidRPr="005670BC">
        <w:rPr>
          <w:rFonts w:ascii="Calibri" w:eastAsia="SimSun" w:hAnsi="Calibri" w:hint="eastAsia"/>
          <w:sz w:val="22"/>
        </w:rPr>
        <w:t>个</w:t>
      </w:r>
      <w:r w:rsidRPr="005670BC">
        <w:rPr>
          <w:rFonts w:ascii="Calibri" w:eastAsia="SimSun" w:hAnsi="Calibri" w:hint="eastAsia"/>
          <w:sz w:val="22"/>
        </w:rPr>
        <w:t>用户自定义</w:t>
      </w:r>
      <w:r w:rsidR="00D80A76" w:rsidRPr="005670BC">
        <w:rPr>
          <w:rFonts w:ascii="Calibri" w:eastAsia="SimSun" w:hAnsi="Calibri" w:hint="eastAsia"/>
          <w:sz w:val="22"/>
        </w:rPr>
        <w:t>程序</w:t>
      </w:r>
    </w:p>
    <w:p w:rsidR="003E4D06" w:rsidRPr="005670BC" w:rsidRDefault="003E4D06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离心计时</w:t>
      </w:r>
      <w:r w:rsidRPr="005670BC">
        <w:rPr>
          <w:rFonts w:ascii="Calibri" w:eastAsia="SimSun" w:hAnsi="Calibri" w:hint="eastAsia"/>
          <w:sz w:val="22"/>
        </w:rPr>
        <w:t>30</w:t>
      </w:r>
      <w:r w:rsidRPr="005670BC">
        <w:rPr>
          <w:rFonts w:ascii="Calibri" w:eastAsia="SimSun" w:hAnsi="Calibri" w:hint="eastAsia"/>
          <w:sz w:val="22"/>
        </w:rPr>
        <w:t>秒至</w:t>
      </w:r>
      <w:r w:rsidRPr="005670BC">
        <w:rPr>
          <w:rFonts w:ascii="Calibri" w:eastAsia="SimSun" w:hAnsi="Calibri" w:hint="eastAsia"/>
          <w:sz w:val="22"/>
        </w:rPr>
        <w:t>99</w:t>
      </w:r>
      <w:r w:rsidRPr="005670BC">
        <w:rPr>
          <w:rFonts w:ascii="Calibri" w:eastAsia="SimSun" w:hAnsi="Calibri" w:hint="eastAsia"/>
          <w:sz w:val="22"/>
        </w:rPr>
        <w:t>分钟，可连续离心</w:t>
      </w:r>
    </w:p>
    <w:p w:rsidR="003E4D06" w:rsidRPr="005670BC" w:rsidRDefault="003E4D06" w:rsidP="003E4D06">
      <w:pPr>
        <w:pStyle w:val="a5"/>
        <w:numPr>
          <w:ilvl w:val="0"/>
          <w:numId w:val="4"/>
        </w:numPr>
        <w:ind w:firstLineChars="0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单独的瞬时离心按键，方便操作</w:t>
      </w:r>
    </w:p>
    <w:p w:rsidR="00D80A76" w:rsidRPr="005670BC" w:rsidRDefault="00D80A76" w:rsidP="000D2358">
      <w:pPr>
        <w:pStyle w:val="a5"/>
        <w:numPr>
          <w:ilvl w:val="0"/>
          <w:numId w:val="4"/>
        </w:numPr>
        <w:ind w:firstLineChars="0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*</w:t>
      </w:r>
      <w:r w:rsidRPr="005670BC">
        <w:rPr>
          <w:rFonts w:ascii="Calibri" w:eastAsia="SimSun" w:hAnsi="Calibri" w:hint="eastAsia"/>
          <w:sz w:val="22"/>
        </w:rPr>
        <w:t>最高转速运行时噪音水平低</w:t>
      </w:r>
      <w:r w:rsidRPr="005670BC">
        <w:rPr>
          <w:rFonts w:ascii="Calibri" w:eastAsia="SimSun" w:hAnsi="Calibri" w:hint="eastAsia"/>
          <w:sz w:val="22"/>
        </w:rPr>
        <w:t>&lt;5</w:t>
      </w:r>
      <w:r w:rsidR="00333C7C" w:rsidRPr="005670BC">
        <w:rPr>
          <w:rFonts w:ascii="Calibri" w:eastAsia="SimSun" w:hAnsi="Calibri" w:hint="eastAsia"/>
          <w:sz w:val="22"/>
        </w:rPr>
        <w:t>5</w:t>
      </w:r>
      <w:r w:rsidRPr="005670BC">
        <w:rPr>
          <w:rFonts w:ascii="Calibri" w:eastAsia="SimSun" w:hAnsi="Calibri" w:hint="eastAsia"/>
          <w:sz w:val="22"/>
        </w:rPr>
        <w:t>db(A)</w:t>
      </w:r>
    </w:p>
    <w:p w:rsidR="00743CC4" w:rsidRPr="005670BC" w:rsidRDefault="005149EF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温控范围：</w:t>
      </w:r>
      <w:r w:rsidRPr="005670BC">
        <w:rPr>
          <w:rFonts w:ascii="Calibri" w:eastAsia="SimSun" w:hAnsi="Calibri" w:hint="eastAsia"/>
          <w:sz w:val="22"/>
        </w:rPr>
        <w:t>-</w:t>
      </w:r>
      <w:r w:rsidR="00844437" w:rsidRPr="005670BC">
        <w:rPr>
          <w:rFonts w:ascii="Calibri" w:eastAsia="SimSun" w:hAnsi="Calibri" w:hint="eastAsia"/>
          <w:sz w:val="22"/>
        </w:rPr>
        <w:t>9</w:t>
      </w:r>
      <w:r w:rsidR="00F465AA" w:rsidRPr="005670BC">
        <w:rPr>
          <w:rFonts w:ascii="Cambria Math" w:eastAsia="SimSun" w:hAnsi="Cambria Math" w:cs="Cambria Math"/>
          <w:sz w:val="22"/>
        </w:rPr>
        <w:t>℃</w:t>
      </w:r>
      <w:r w:rsidRPr="005670BC">
        <w:rPr>
          <w:rFonts w:ascii="Calibri" w:eastAsia="SimSun" w:hAnsi="Calibri" w:hint="eastAsia"/>
          <w:sz w:val="22"/>
        </w:rPr>
        <w:t>至</w:t>
      </w:r>
      <w:r w:rsidRPr="005670BC">
        <w:rPr>
          <w:rFonts w:ascii="Calibri" w:eastAsia="SimSun" w:hAnsi="Calibri" w:hint="eastAsia"/>
          <w:sz w:val="22"/>
        </w:rPr>
        <w:t xml:space="preserve">40 </w:t>
      </w:r>
      <w:r w:rsidR="00F465AA" w:rsidRPr="005670BC">
        <w:rPr>
          <w:rFonts w:ascii="Cambria Math" w:eastAsia="SimSun" w:hAnsi="Cambria Math" w:cs="Cambria Math"/>
          <w:sz w:val="22"/>
        </w:rPr>
        <w:t>℃</w:t>
      </w:r>
    </w:p>
    <w:p w:rsidR="00743CC4" w:rsidRPr="005670BC" w:rsidRDefault="0014136E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>
        <w:rPr>
          <w:rFonts w:ascii="Calibri" w:eastAsia="SimSun" w:hAnsi="Calibri" w:hint="eastAsia"/>
          <w:sz w:val="22"/>
        </w:rPr>
        <w:t>专利的动态压缩机控制技术</w:t>
      </w:r>
      <w:r w:rsidR="005149EF" w:rsidRPr="005670BC">
        <w:rPr>
          <w:rFonts w:ascii="Calibri" w:eastAsia="SimSun" w:hAnsi="Calibri" w:hint="eastAsia"/>
          <w:sz w:val="22"/>
        </w:rPr>
        <w:t>，降低振动，保护样品</w:t>
      </w:r>
    </w:p>
    <w:p w:rsidR="00C0595B" w:rsidRPr="005670BC" w:rsidRDefault="00C0595B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快速预冷功能</w:t>
      </w:r>
    </w:p>
    <w:p w:rsidR="00743CC4" w:rsidRPr="005670BC" w:rsidRDefault="00C0595B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待机冷却功能，可使转子腔体在待机状态下维持设定温度</w:t>
      </w:r>
    </w:p>
    <w:p w:rsidR="00D80A76" w:rsidRPr="005670BC" w:rsidRDefault="005149EF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 xml:space="preserve">ECO </w:t>
      </w:r>
      <w:r w:rsidRPr="005670BC">
        <w:rPr>
          <w:rFonts w:ascii="Calibri" w:eastAsia="SimSun" w:hAnsi="Calibri" w:hint="eastAsia"/>
          <w:sz w:val="22"/>
        </w:rPr>
        <w:t>自动待机功能，</w:t>
      </w:r>
      <w:r w:rsidRPr="005670BC">
        <w:rPr>
          <w:rFonts w:ascii="Calibri" w:eastAsia="SimSun" w:hAnsi="Calibri" w:hint="eastAsia"/>
          <w:sz w:val="22"/>
        </w:rPr>
        <w:t xml:space="preserve">8 </w:t>
      </w:r>
      <w:r w:rsidRPr="005670BC">
        <w:rPr>
          <w:rFonts w:ascii="Calibri" w:eastAsia="SimSun" w:hAnsi="Calibri" w:hint="eastAsia"/>
          <w:sz w:val="22"/>
        </w:rPr>
        <w:t>小时无使用后自动关机，降低能耗</w:t>
      </w:r>
    </w:p>
    <w:p w:rsidR="00844437" w:rsidRPr="005670BC" w:rsidRDefault="00844437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 w:hint="eastAsia"/>
          <w:sz w:val="22"/>
        </w:rPr>
        <w:t>开盖高度低，仅</w:t>
      </w:r>
      <w:r w:rsidRPr="005670BC">
        <w:rPr>
          <w:rFonts w:ascii="Calibri" w:eastAsia="SimSun" w:hAnsi="Calibri" w:hint="eastAsia"/>
          <w:sz w:val="22"/>
        </w:rPr>
        <w:t>29 cm</w:t>
      </w:r>
      <w:r w:rsidRPr="005670BC">
        <w:rPr>
          <w:rFonts w:ascii="Calibri" w:eastAsia="SimSun" w:hAnsi="Calibri" w:hint="eastAsia"/>
          <w:sz w:val="22"/>
        </w:rPr>
        <w:t>，方便装载或者拿取样品</w:t>
      </w:r>
    </w:p>
    <w:p w:rsidR="008615E2" w:rsidRDefault="003C6477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 w:rsidRPr="005670BC">
        <w:rPr>
          <w:rFonts w:ascii="Calibri" w:eastAsia="SimSun" w:hAnsi="Calibri"/>
          <w:sz w:val="22"/>
        </w:rPr>
        <w:t>CE</w:t>
      </w:r>
      <w:r w:rsidRPr="005670BC">
        <w:rPr>
          <w:rFonts w:ascii="Calibri" w:eastAsia="SimSun" w:hAnsi="Calibri" w:hint="eastAsia"/>
          <w:sz w:val="22"/>
        </w:rPr>
        <w:t>认证，</w:t>
      </w:r>
      <w:r w:rsidRPr="005670BC">
        <w:rPr>
          <w:rFonts w:ascii="Calibri" w:eastAsia="SimSun" w:hAnsi="Calibri" w:hint="eastAsia"/>
          <w:sz w:val="22"/>
        </w:rPr>
        <w:t>C</w:t>
      </w:r>
      <w:r w:rsidR="008615E2" w:rsidRPr="005670BC">
        <w:rPr>
          <w:rFonts w:ascii="Calibri" w:eastAsia="SimSun" w:hAnsi="Calibri"/>
          <w:sz w:val="22"/>
        </w:rPr>
        <w:t>FDA</w:t>
      </w:r>
      <w:r w:rsidR="008615E2" w:rsidRPr="005670BC">
        <w:rPr>
          <w:rFonts w:ascii="Calibri" w:eastAsia="SimSun" w:hAnsi="Calibri" w:hint="eastAsia"/>
          <w:sz w:val="22"/>
        </w:rPr>
        <w:t>认证</w:t>
      </w:r>
    </w:p>
    <w:p w:rsidR="00770889" w:rsidRPr="005670BC" w:rsidRDefault="00770889" w:rsidP="000D2358">
      <w:pPr>
        <w:pStyle w:val="a5"/>
        <w:numPr>
          <w:ilvl w:val="0"/>
          <w:numId w:val="4"/>
        </w:numPr>
        <w:ind w:firstLineChars="0"/>
        <w:jc w:val="left"/>
        <w:rPr>
          <w:rFonts w:ascii="Calibri" w:eastAsia="SimSun" w:hAnsi="Calibri"/>
          <w:sz w:val="22"/>
        </w:rPr>
      </w:pPr>
      <w:r>
        <w:rPr>
          <w:rFonts w:ascii="Calibri" w:eastAsia="SimSun" w:hAnsi="Calibri" w:hint="eastAsia"/>
          <w:sz w:val="22"/>
        </w:rPr>
        <w:t>配置水平转子可离心</w:t>
      </w:r>
      <w:r>
        <w:rPr>
          <w:rFonts w:ascii="Calibri" w:eastAsia="SimSun" w:hAnsi="Calibri" w:hint="eastAsia"/>
          <w:sz w:val="22"/>
        </w:rPr>
        <w:t>28</w:t>
      </w:r>
      <w:r>
        <w:rPr>
          <w:rFonts w:ascii="Calibri" w:eastAsia="SimSun" w:hAnsi="Calibri" w:hint="eastAsia"/>
          <w:sz w:val="22"/>
        </w:rPr>
        <w:t>个</w:t>
      </w:r>
      <w:r>
        <w:rPr>
          <w:rFonts w:ascii="Calibri" w:eastAsia="SimSun" w:hAnsi="Calibri" w:hint="eastAsia"/>
          <w:sz w:val="22"/>
        </w:rPr>
        <w:t>50ml</w:t>
      </w:r>
      <w:r>
        <w:rPr>
          <w:rFonts w:ascii="Calibri" w:eastAsia="SimSun" w:hAnsi="Calibri" w:hint="eastAsia"/>
          <w:sz w:val="22"/>
        </w:rPr>
        <w:t>离心管，</w:t>
      </w:r>
      <w:r>
        <w:rPr>
          <w:rFonts w:ascii="Calibri" w:eastAsia="SimSun" w:hAnsi="Calibri" w:hint="eastAsia"/>
          <w:sz w:val="22"/>
        </w:rPr>
        <w:t>56</w:t>
      </w:r>
      <w:r>
        <w:rPr>
          <w:rFonts w:ascii="Calibri" w:eastAsia="SimSun" w:hAnsi="Calibri" w:hint="eastAsia"/>
          <w:sz w:val="22"/>
        </w:rPr>
        <w:t>个</w:t>
      </w:r>
      <w:r>
        <w:rPr>
          <w:rFonts w:ascii="Calibri" w:eastAsia="SimSun" w:hAnsi="Calibri" w:hint="eastAsia"/>
          <w:sz w:val="22"/>
        </w:rPr>
        <w:t>15ml</w:t>
      </w:r>
      <w:r>
        <w:rPr>
          <w:rFonts w:ascii="Calibri" w:eastAsia="SimSun" w:hAnsi="Calibri" w:hint="eastAsia"/>
          <w:sz w:val="22"/>
        </w:rPr>
        <w:t>离心管，可以混合工作板吊篮</w:t>
      </w:r>
      <w:bookmarkStart w:id="2" w:name="_GoBack"/>
      <w:bookmarkEnd w:id="2"/>
      <w:r>
        <w:rPr>
          <w:rFonts w:ascii="Calibri" w:eastAsia="SimSun" w:hAnsi="Calibri" w:hint="eastAsia"/>
          <w:sz w:val="22"/>
        </w:rPr>
        <w:t>同时使用。</w:t>
      </w:r>
    </w:p>
    <w:p w:rsidR="00415C97" w:rsidRPr="000D2358" w:rsidRDefault="00415C97" w:rsidP="000D2358">
      <w:pPr>
        <w:rPr>
          <w:rFonts w:ascii="Calibri" w:eastAsia="SimSun" w:hAnsi="Calibri"/>
          <w:sz w:val="22"/>
        </w:rPr>
      </w:pPr>
    </w:p>
    <w:p w:rsidR="0014136E" w:rsidRPr="00D65BFC" w:rsidRDefault="0014136E" w:rsidP="0014136E">
      <w:pPr>
        <w:pStyle w:val="a6"/>
        <w:rPr>
          <w:bCs/>
        </w:rPr>
      </w:pPr>
      <w:r w:rsidRPr="00D65BFC">
        <w:rPr>
          <w:rFonts w:hint="eastAsia"/>
          <w:bCs/>
        </w:rPr>
        <w:t>技术服务要求</w:t>
      </w:r>
    </w:p>
    <w:p w:rsidR="0014136E" w:rsidRPr="00D65BFC" w:rsidRDefault="0014136E" w:rsidP="0014136E">
      <w:pPr>
        <w:pStyle w:val="a6"/>
        <w:rPr>
          <w:rFonts w:hint="eastAsia"/>
          <w:bCs/>
        </w:rPr>
      </w:pPr>
      <w:r w:rsidRPr="00D65BFC">
        <w:rPr>
          <w:rFonts w:hint="eastAsia"/>
          <w:bCs/>
        </w:rPr>
        <w:t>1.</w:t>
      </w:r>
      <w:r w:rsidRPr="00D65BFC">
        <w:rPr>
          <w:rFonts w:hint="eastAsia"/>
          <w:bCs/>
        </w:rPr>
        <w:t>设备安装调试</w:t>
      </w:r>
      <w:r w:rsidRPr="00D65BFC">
        <w:rPr>
          <w:rFonts w:hint="eastAsia"/>
          <w:bCs/>
        </w:rPr>
        <w:t xml:space="preserve">: </w:t>
      </w:r>
      <w:r w:rsidRPr="00D65BFC">
        <w:rPr>
          <w:rFonts w:hint="eastAsia"/>
          <w:bCs/>
        </w:rPr>
        <w:t>在买方指定的地点完成安装调试，并配合买方进行测试验收。</w:t>
      </w:r>
    </w:p>
    <w:p w:rsidR="0014136E" w:rsidRPr="00D65BFC" w:rsidRDefault="0014136E" w:rsidP="0014136E">
      <w:pPr>
        <w:pStyle w:val="a6"/>
        <w:rPr>
          <w:rFonts w:hint="eastAsia"/>
          <w:bCs/>
        </w:rPr>
      </w:pPr>
      <w:r w:rsidRPr="00D65BFC">
        <w:rPr>
          <w:rFonts w:hint="eastAsia"/>
          <w:bCs/>
        </w:rPr>
        <w:t>2.</w:t>
      </w:r>
      <w:r w:rsidRPr="00D65BFC">
        <w:rPr>
          <w:rFonts w:hint="eastAsia"/>
          <w:bCs/>
        </w:rPr>
        <w:t>质保期为验收合格后整机保修</w:t>
      </w:r>
      <w:r>
        <w:rPr>
          <w:rFonts w:hint="eastAsia"/>
          <w:bCs/>
        </w:rPr>
        <w:t>12</w:t>
      </w:r>
      <w:r w:rsidRPr="00D65BFC">
        <w:rPr>
          <w:rFonts w:hint="eastAsia"/>
          <w:bCs/>
        </w:rPr>
        <w:t>月</w:t>
      </w:r>
      <w:r>
        <w:rPr>
          <w:rFonts w:hint="eastAsia"/>
          <w:bCs/>
        </w:rPr>
        <w:t>，</w:t>
      </w:r>
      <w:r w:rsidRPr="00D65BFC">
        <w:rPr>
          <w:rFonts w:hint="eastAsia"/>
          <w:bCs/>
        </w:rPr>
        <w:t>终身维修，质保期外只收硬件成本费。</w:t>
      </w:r>
    </w:p>
    <w:p w:rsidR="0014136E" w:rsidRPr="00D65BFC" w:rsidRDefault="0014136E" w:rsidP="0014136E">
      <w:pPr>
        <w:pStyle w:val="a6"/>
        <w:rPr>
          <w:rFonts w:hint="eastAsia"/>
          <w:bCs/>
        </w:rPr>
      </w:pPr>
      <w:r w:rsidRPr="00D65BFC">
        <w:rPr>
          <w:rFonts w:hint="eastAsia"/>
          <w:bCs/>
        </w:rPr>
        <w:t>3.</w:t>
      </w:r>
      <w:r w:rsidRPr="00D65BFC">
        <w:rPr>
          <w:rFonts w:hint="eastAsia"/>
          <w:bCs/>
        </w:rPr>
        <w:t>维修响应时间</w:t>
      </w:r>
      <w:r w:rsidRPr="00D65BFC">
        <w:rPr>
          <w:rFonts w:hint="eastAsia"/>
          <w:bCs/>
        </w:rPr>
        <w:t xml:space="preserve">: </w:t>
      </w:r>
      <w:r w:rsidRPr="00D65BFC">
        <w:rPr>
          <w:rFonts w:hint="eastAsia"/>
          <w:bCs/>
        </w:rPr>
        <w:t>接到维修通知后，</w:t>
      </w:r>
      <w:r w:rsidRPr="00D65BFC">
        <w:rPr>
          <w:rFonts w:hint="eastAsia"/>
          <w:bCs/>
        </w:rPr>
        <w:t>1</w:t>
      </w:r>
      <w:r w:rsidRPr="00D65BFC">
        <w:rPr>
          <w:rFonts w:hint="eastAsia"/>
          <w:bCs/>
        </w:rPr>
        <w:t>个工作日内作出响应，</w:t>
      </w:r>
      <w:r w:rsidRPr="00D65BFC">
        <w:rPr>
          <w:rFonts w:hint="eastAsia"/>
          <w:bCs/>
        </w:rPr>
        <w:t>3</w:t>
      </w:r>
      <w:r w:rsidRPr="00D65BFC">
        <w:rPr>
          <w:rFonts w:hint="eastAsia"/>
          <w:bCs/>
        </w:rPr>
        <w:t>个工作日内到场排除故障。</w:t>
      </w:r>
    </w:p>
    <w:p w:rsidR="0014136E" w:rsidRPr="00D65BFC" w:rsidRDefault="0014136E" w:rsidP="0014136E">
      <w:pPr>
        <w:pStyle w:val="a6"/>
        <w:rPr>
          <w:rFonts w:hint="eastAsia"/>
          <w:bCs/>
        </w:rPr>
      </w:pPr>
      <w:r w:rsidRPr="00D65BFC">
        <w:rPr>
          <w:rFonts w:hint="eastAsia"/>
          <w:bCs/>
        </w:rPr>
        <w:t>4.</w:t>
      </w:r>
      <w:r w:rsidRPr="00D65BFC">
        <w:rPr>
          <w:rFonts w:hint="eastAsia"/>
          <w:bCs/>
        </w:rPr>
        <w:t>交货地点：用户指定位置。</w:t>
      </w:r>
    </w:p>
    <w:p w:rsidR="0014136E" w:rsidRPr="00D65BFC" w:rsidRDefault="0014136E" w:rsidP="0014136E">
      <w:pPr>
        <w:pStyle w:val="a6"/>
        <w:rPr>
          <w:rFonts w:hint="eastAsia"/>
          <w:bCs/>
        </w:rPr>
      </w:pPr>
      <w:r w:rsidRPr="00D65BFC">
        <w:rPr>
          <w:rFonts w:hint="eastAsia"/>
          <w:bCs/>
        </w:rPr>
        <w:t>注：该设备办理免税，如不能办理免税，所有费用由中标公司承担。</w:t>
      </w:r>
    </w:p>
    <w:p w:rsidR="003C6477" w:rsidRPr="0014136E" w:rsidRDefault="003C6477" w:rsidP="000D2358">
      <w:pPr>
        <w:rPr>
          <w:rFonts w:ascii="Calibri" w:eastAsia="SimSun" w:hAnsi="Calibri"/>
          <w:sz w:val="22"/>
        </w:rPr>
      </w:pPr>
    </w:p>
    <w:p w:rsidR="003C6477" w:rsidRPr="000D2358" w:rsidRDefault="003C6477" w:rsidP="000D2358">
      <w:pPr>
        <w:rPr>
          <w:rFonts w:ascii="Calibri" w:eastAsia="SimSun" w:hAnsi="Calibri"/>
          <w:i/>
          <w:sz w:val="22"/>
        </w:rPr>
      </w:pPr>
    </w:p>
    <w:sectPr w:rsidR="003C6477" w:rsidRPr="000D2358" w:rsidSect="0010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E6D" w:rsidRDefault="00370E6D" w:rsidP="008B2493">
      <w:r>
        <w:separator/>
      </w:r>
    </w:p>
  </w:endnote>
  <w:endnote w:type="continuationSeparator" w:id="1">
    <w:p w:rsidR="00370E6D" w:rsidRDefault="00370E6D" w:rsidP="008B2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E6D" w:rsidRDefault="00370E6D" w:rsidP="008B2493">
      <w:r>
        <w:separator/>
      </w:r>
    </w:p>
  </w:footnote>
  <w:footnote w:type="continuationSeparator" w:id="1">
    <w:p w:rsidR="00370E6D" w:rsidRDefault="00370E6D" w:rsidP="008B2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5879"/>
    <w:multiLevelType w:val="hybridMultilevel"/>
    <w:tmpl w:val="E11689A8"/>
    <w:lvl w:ilvl="0" w:tplc="A19A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BA7F72"/>
    <w:multiLevelType w:val="hybridMultilevel"/>
    <w:tmpl w:val="35DA37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246575"/>
    <w:multiLevelType w:val="hybridMultilevel"/>
    <w:tmpl w:val="C9B6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901D6"/>
    <w:multiLevelType w:val="hybridMultilevel"/>
    <w:tmpl w:val="40320D2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493"/>
    <w:rsid w:val="00017C6C"/>
    <w:rsid w:val="00041637"/>
    <w:rsid w:val="00051349"/>
    <w:rsid w:val="000666BD"/>
    <w:rsid w:val="00070BF7"/>
    <w:rsid w:val="00076790"/>
    <w:rsid w:val="00091614"/>
    <w:rsid w:val="000927AA"/>
    <w:rsid w:val="000939D7"/>
    <w:rsid w:val="000D2358"/>
    <w:rsid w:val="00107FFA"/>
    <w:rsid w:val="00111352"/>
    <w:rsid w:val="00124155"/>
    <w:rsid w:val="0014136E"/>
    <w:rsid w:val="001C250D"/>
    <w:rsid w:val="00200108"/>
    <w:rsid w:val="0022588D"/>
    <w:rsid w:val="00233BA3"/>
    <w:rsid w:val="0031375D"/>
    <w:rsid w:val="003258E3"/>
    <w:rsid w:val="00333C7C"/>
    <w:rsid w:val="0036630F"/>
    <w:rsid w:val="00370E6D"/>
    <w:rsid w:val="00387476"/>
    <w:rsid w:val="003A472A"/>
    <w:rsid w:val="003C6477"/>
    <w:rsid w:val="003E4D06"/>
    <w:rsid w:val="00411F1A"/>
    <w:rsid w:val="004145EB"/>
    <w:rsid w:val="0041514C"/>
    <w:rsid w:val="00415C97"/>
    <w:rsid w:val="00442B85"/>
    <w:rsid w:val="005053F6"/>
    <w:rsid w:val="00511460"/>
    <w:rsid w:val="005149EF"/>
    <w:rsid w:val="005410B6"/>
    <w:rsid w:val="00542C65"/>
    <w:rsid w:val="00561A5F"/>
    <w:rsid w:val="005670BC"/>
    <w:rsid w:val="005773BF"/>
    <w:rsid w:val="0059543D"/>
    <w:rsid w:val="005B31C2"/>
    <w:rsid w:val="005D5743"/>
    <w:rsid w:val="005D5B1D"/>
    <w:rsid w:val="005F2153"/>
    <w:rsid w:val="005F6A4A"/>
    <w:rsid w:val="006116DE"/>
    <w:rsid w:val="00663E7A"/>
    <w:rsid w:val="00685F27"/>
    <w:rsid w:val="006955B9"/>
    <w:rsid w:val="006C7A99"/>
    <w:rsid w:val="006E1D2A"/>
    <w:rsid w:val="006F7005"/>
    <w:rsid w:val="00736CFF"/>
    <w:rsid w:val="00743CC4"/>
    <w:rsid w:val="00770889"/>
    <w:rsid w:val="007B1CE5"/>
    <w:rsid w:val="00832C43"/>
    <w:rsid w:val="00844437"/>
    <w:rsid w:val="00845A36"/>
    <w:rsid w:val="008615E2"/>
    <w:rsid w:val="008A6E13"/>
    <w:rsid w:val="008B2493"/>
    <w:rsid w:val="008D104E"/>
    <w:rsid w:val="008E512D"/>
    <w:rsid w:val="00902A63"/>
    <w:rsid w:val="009705A0"/>
    <w:rsid w:val="00974D67"/>
    <w:rsid w:val="009B461E"/>
    <w:rsid w:val="009C5778"/>
    <w:rsid w:val="009D103F"/>
    <w:rsid w:val="009E236E"/>
    <w:rsid w:val="00A52277"/>
    <w:rsid w:val="00A56B84"/>
    <w:rsid w:val="00A829D5"/>
    <w:rsid w:val="00AA6259"/>
    <w:rsid w:val="00AB08C6"/>
    <w:rsid w:val="00AF10CD"/>
    <w:rsid w:val="00B47A4B"/>
    <w:rsid w:val="00B70695"/>
    <w:rsid w:val="00B81F20"/>
    <w:rsid w:val="00B84AA1"/>
    <w:rsid w:val="00BB69D5"/>
    <w:rsid w:val="00BD6F8B"/>
    <w:rsid w:val="00C0595B"/>
    <w:rsid w:val="00C250B9"/>
    <w:rsid w:val="00C540D3"/>
    <w:rsid w:val="00CB0BDD"/>
    <w:rsid w:val="00CC07EC"/>
    <w:rsid w:val="00D1089F"/>
    <w:rsid w:val="00D12554"/>
    <w:rsid w:val="00D2124A"/>
    <w:rsid w:val="00D47B31"/>
    <w:rsid w:val="00D753F8"/>
    <w:rsid w:val="00D80A76"/>
    <w:rsid w:val="00D9016B"/>
    <w:rsid w:val="00D960CE"/>
    <w:rsid w:val="00DC409C"/>
    <w:rsid w:val="00DD199B"/>
    <w:rsid w:val="00DD712D"/>
    <w:rsid w:val="00DE2479"/>
    <w:rsid w:val="00DF2886"/>
    <w:rsid w:val="00E96D0F"/>
    <w:rsid w:val="00EE7C9C"/>
    <w:rsid w:val="00EF379A"/>
    <w:rsid w:val="00F465AA"/>
    <w:rsid w:val="00F5359E"/>
    <w:rsid w:val="00FA1A39"/>
    <w:rsid w:val="00FA6594"/>
    <w:rsid w:val="00FF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4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493"/>
    <w:rPr>
      <w:sz w:val="18"/>
      <w:szCs w:val="18"/>
    </w:rPr>
  </w:style>
  <w:style w:type="paragraph" w:styleId="a5">
    <w:name w:val="List Paragraph"/>
    <w:basedOn w:val="a"/>
    <w:uiPriority w:val="34"/>
    <w:qFormat/>
    <w:rsid w:val="008B2493"/>
    <w:pPr>
      <w:ind w:firstLineChars="200" w:firstLine="420"/>
    </w:pPr>
  </w:style>
  <w:style w:type="paragraph" w:styleId="a6">
    <w:name w:val="No Spacing"/>
    <w:uiPriority w:val="1"/>
    <w:qFormat/>
    <w:rsid w:val="0014136E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FF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2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249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B2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249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B24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3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高伟</cp:lastModifiedBy>
  <cp:revision>2</cp:revision>
  <dcterms:created xsi:type="dcterms:W3CDTF">2017-09-15T02:51:00Z</dcterms:created>
  <dcterms:modified xsi:type="dcterms:W3CDTF">2017-09-15T02:51:00Z</dcterms:modified>
</cp:coreProperties>
</file>